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05" w:rsidRPr="00E63203" w:rsidRDefault="00B76D05" w:rsidP="007705C0">
      <w:pPr>
        <w:jc w:val="center"/>
        <w:rPr>
          <w:sz w:val="28"/>
          <w:szCs w:val="28"/>
        </w:rPr>
      </w:pPr>
      <w:r w:rsidRPr="00E63203">
        <w:rPr>
          <w:sz w:val="28"/>
          <w:szCs w:val="28"/>
        </w:rPr>
        <w:t>федеральное государственное бюджетное образовательное учреждение</w:t>
      </w:r>
    </w:p>
    <w:p w:rsidR="00B76D05" w:rsidRPr="00E63203" w:rsidRDefault="00B76D05" w:rsidP="00B76D05">
      <w:pPr>
        <w:jc w:val="center"/>
        <w:rPr>
          <w:sz w:val="28"/>
          <w:szCs w:val="28"/>
        </w:rPr>
      </w:pPr>
      <w:r w:rsidRPr="00E63203">
        <w:rPr>
          <w:sz w:val="28"/>
          <w:szCs w:val="28"/>
        </w:rPr>
        <w:t>высшего образования</w:t>
      </w:r>
    </w:p>
    <w:p w:rsidR="00B76D05" w:rsidRPr="00E63203" w:rsidRDefault="00B76D05" w:rsidP="00B76D05">
      <w:pPr>
        <w:jc w:val="center"/>
        <w:rPr>
          <w:b/>
          <w:sz w:val="28"/>
          <w:szCs w:val="28"/>
        </w:rPr>
      </w:pPr>
      <w:r w:rsidRPr="00E63203">
        <w:rPr>
          <w:b/>
          <w:sz w:val="28"/>
          <w:szCs w:val="28"/>
        </w:rPr>
        <w:t>«Курский государственный медицинский университет»</w:t>
      </w:r>
    </w:p>
    <w:p w:rsidR="00B76D05" w:rsidRPr="00E63203" w:rsidRDefault="00B76D05" w:rsidP="00B76D05">
      <w:pPr>
        <w:jc w:val="center"/>
        <w:rPr>
          <w:sz w:val="28"/>
          <w:szCs w:val="28"/>
        </w:rPr>
      </w:pPr>
      <w:r w:rsidRPr="00E63203">
        <w:rPr>
          <w:sz w:val="28"/>
          <w:szCs w:val="28"/>
        </w:rPr>
        <w:t>Министерства здравоохранения Российской Федерации</w:t>
      </w:r>
    </w:p>
    <w:p w:rsidR="00B76D05" w:rsidRPr="00E63203" w:rsidRDefault="00B76D05" w:rsidP="00B76D05">
      <w:pPr>
        <w:jc w:val="center"/>
        <w:rPr>
          <w:sz w:val="28"/>
          <w:szCs w:val="28"/>
        </w:rPr>
      </w:pPr>
      <w:r w:rsidRPr="00E63203">
        <w:rPr>
          <w:sz w:val="28"/>
          <w:szCs w:val="28"/>
        </w:rPr>
        <w:t>(ФГБОУ ВО КГМУ Минздрава России)</w:t>
      </w:r>
    </w:p>
    <w:p w:rsidR="00CF226A" w:rsidRPr="00B76D05" w:rsidRDefault="00CF226A" w:rsidP="0015739C">
      <w:pPr>
        <w:spacing w:line="360" w:lineRule="auto"/>
        <w:ind w:firstLine="709"/>
        <w:jc w:val="center"/>
        <w:rPr>
          <w:b/>
          <w:sz w:val="28"/>
          <w:szCs w:val="28"/>
        </w:rPr>
      </w:pPr>
    </w:p>
    <w:p w:rsidR="00CF226A" w:rsidRDefault="00CF226A" w:rsidP="0015739C">
      <w:pPr>
        <w:spacing w:line="360" w:lineRule="auto"/>
        <w:ind w:firstLine="709"/>
        <w:jc w:val="center"/>
        <w:rPr>
          <w:b/>
          <w:sz w:val="28"/>
          <w:szCs w:val="28"/>
          <w:lang w:val="en-US"/>
        </w:rPr>
      </w:pPr>
      <w:r>
        <w:rPr>
          <w:b/>
          <w:noProof/>
          <w:sz w:val="28"/>
          <w:szCs w:val="28"/>
          <w:lang w:eastAsia="ru-RU"/>
        </w:rPr>
        <w:drawing>
          <wp:inline distT="0" distB="0" distL="0" distR="0" wp14:anchorId="49F08229" wp14:editId="2ABE40FB">
            <wp:extent cx="1186802" cy="1172913"/>
            <wp:effectExtent l="0" t="0" r="0" b="8255"/>
            <wp:docPr id="2" name="Рисунок 2" descr="логотип к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кгму"/>
                    <pic:cNvPicPr>
                      <a:picLocks noChangeAspect="1" noChangeArrowheads="1"/>
                    </pic:cNvPicPr>
                  </pic:nvPicPr>
                  <pic:blipFill>
                    <a:blip r:embed="rId8" cstate="print"/>
                    <a:srcRect/>
                    <a:stretch>
                      <a:fillRect/>
                    </a:stretch>
                  </pic:blipFill>
                  <pic:spPr bwMode="auto">
                    <a:xfrm>
                      <a:off x="0" y="0"/>
                      <a:ext cx="1190858" cy="1176922"/>
                    </a:xfrm>
                    <a:prstGeom prst="rect">
                      <a:avLst/>
                    </a:prstGeom>
                    <a:noFill/>
                    <a:ln w="9525">
                      <a:noFill/>
                      <a:miter lim="800000"/>
                      <a:headEnd/>
                      <a:tailEnd/>
                    </a:ln>
                  </pic:spPr>
                </pic:pic>
              </a:graphicData>
            </a:graphic>
          </wp:inline>
        </w:drawing>
      </w:r>
    </w:p>
    <w:p w:rsidR="002304B3" w:rsidRPr="004B3537" w:rsidRDefault="00F96EB4" w:rsidP="0015739C">
      <w:pPr>
        <w:spacing w:line="360" w:lineRule="auto"/>
        <w:ind w:firstLine="709"/>
        <w:jc w:val="center"/>
        <w:rPr>
          <w:b/>
          <w:sz w:val="28"/>
          <w:szCs w:val="28"/>
        </w:rPr>
      </w:pPr>
      <w:r w:rsidRPr="004B3537">
        <w:rPr>
          <w:b/>
          <w:sz w:val="28"/>
          <w:szCs w:val="28"/>
        </w:rPr>
        <w:t xml:space="preserve">ИНФОРМАЦИОННОЕ ПИСЬМО </w:t>
      </w:r>
    </w:p>
    <w:p w:rsidR="002304B3" w:rsidRPr="004B3537" w:rsidRDefault="00F96EB4" w:rsidP="004B3537">
      <w:pPr>
        <w:spacing w:line="360" w:lineRule="auto"/>
        <w:ind w:firstLine="709"/>
        <w:jc w:val="center"/>
        <w:rPr>
          <w:sz w:val="28"/>
          <w:szCs w:val="28"/>
        </w:rPr>
      </w:pPr>
      <w:r w:rsidRPr="004B3537">
        <w:rPr>
          <w:b/>
          <w:sz w:val="28"/>
          <w:szCs w:val="28"/>
        </w:rPr>
        <w:t>Уважаемые коллеги и студенты!</w:t>
      </w:r>
    </w:p>
    <w:p w:rsidR="005520DA" w:rsidRDefault="00F96EB4" w:rsidP="004B3537">
      <w:pPr>
        <w:spacing w:line="360" w:lineRule="auto"/>
        <w:ind w:firstLine="709"/>
        <w:jc w:val="center"/>
        <w:rPr>
          <w:b/>
          <w:sz w:val="28"/>
          <w:szCs w:val="28"/>
        </w:rPr>
      </w:pPr>
      <w:r w:rsidRPr="004B3537">
        <w:rPr>
          <w:sz w:val="28"/>
          <w:szCs w:val="28"/>
        </w:rPr>
        <w:t xml:space="preserve">Организационный комитет приглашает Вас принять участие в работе </w:t>
      </w:r>
      <w:r w:rsidR="00283B01" w:rsidRPr="004B3537">
        <w:rPr>
          <w:sz w:val="28"/>
          <w:szCs w:val="28"/>
        </w:rPr>
        <w:t xml:space="preserve">                   </w:t>
      </w:r>
      <w:r w:rsidR="006A7D63" w:rsidRPr="005520DA">
        <w:rPr>
          <w:b/>
          <w:sz w:val="28"/>
          <w:szCs w:val="28"/>
          <w:lang w:val="en-US"/>
        </w:rPr>
        <w:t>I</w:t>
      </w:r>
      <w:r w:rsidR="006A7D63" w:rsidRPr="005520DA">
        <w:rPr>
          <w:b/>
          <w:sz w:val="28"/>
          <w:szCs w:val="28"/>
        </w:rPr>
        <w:t xml:space="preserve"> </w:t>
      </w:r>
      <w:r w:rsidR="00283B01" w:rsidRPr="005520DA">
        <w:rPr>
          <w:b/>
          <w:sz w:val="28"/>
          <w:szCs w:val="28"/>
        </w:rPr>
        <w:t>М</w:t>
      </w:r>
      <w:r w:rsidR="00283B01" w:rsidRPr="004B3537">
        <w:rPr>
          <w:b/>
          <w:sz w:val="28"/>
          <w:szCs w:val="28"/>
        </w:rPr>
        <w:t xml:space="preserve">еждународной научно-практической конференции </w:t>
      </w:r>
    </w:p>
    <w:p w:rsidR="00283B01" w:rsidRPr="004B3537" w:rsidRDefault="00283B01" w:rsidP="004B3537">
      <w:pPr>
        <w:spacing w:line="360" w:lineRule="auto"/>
        <w:ind w:firstLine="709"/>
        <w:jc w:val="center"/>
        <w:rPr>
          <w:sz w:val="28"/>
          <w:szCs w:val="28"/>
        </w:rPr>
      </w:pPr>
      <w:r w:rsidRPr="004B3537">
        <w:rPr>
          <w:b/>
          <w:sz w:val="28"/>
          <w:szCs w:val="28"/>
        </w:rPr>
        <w:t>«Педагогика современности: профессиональное образование и развитие»</w:t>
      </w:r>
    </w:p>
    <w:p w:rsidR="00283B01" w:rsidRPr="004B3537" w:rsidRDefault="00283B01" w:rsidP="0015739C">
      <w:pPr>
        <w:shd w:val="clear" w:color="auto" w:fill="FFFFFF"/>
        <w:spacing w:line="360" w:lineRule="auto"/>
        <w:ind w:firstLine="709"/>
        <w:rPr>
          <w:b/>
          <w:bCs/>
          <w:sz w:val="28"/>
          <w:szCs w:val="28"/>
          <w:lang w:eastAsia="ru-RU"/>
        </w:rPr>
      </w:pPr>
    </w:p>
    <w:p w:rsidR="00283B01" w:rsidRPr="00283B01" w:rsidRDefault="00283B01" w:rsidP="00A22173">
      <w:pPr>
        <w:shd w:val="clear" w:color="auto" w:fill="FFFFFF"/>
        <w:spacing w:line="360" w:lineRule="auto"/>
        <w:ind w:firstLine="709"/>
        <w:jc w:val="both"/>
        <w:rPr>
          <w:sz w:val="28"/>
          <w:szCs w:val="28"/>
          <w:lang w:eastAsia="ru-RU"/>
        </w:rPr>
      </w:pPr>
      <w:r w:rsidRPr="00283B01">
        <w:rPr>
          <w:b/>
          <w:bCs/>
          <w:sz w:val="28"/>
          <w:szCs w:val="28"/>
          <w:lang w:eastAsia="ru-RU"/>
        </w:rPr>
        <w:t>ДАТА ПРОВЕДЕНИЯ:</w:t>
      </w:r>
      <w:r w:rsidRPr="00283B01">
        <w:rPr>
          <w:sz w:val="28"/>
          <w:szCs w:val="28"/>
          <w:lang w:eastAsia="ru-RU"/>
        </w:rPr>
        <w:t xml:space="preserve"> 27 марта 2024 года.</w:t>
      </w:r>
    </w:p>
    <w:p w:rsidR="00283B01" w:rsidRPr="00283B01" w:rsidRDefault="00283B01" w:rsidP="00A22173">
      <w:pPr>
        <w:shd w:val="clear" w:color="auto" w:fill="FFFFFF"/>
        <w:spacing w:line="360" w:lineRule="auto"/>
        <w:ind w:firstLine="709"/>
        <w:jc w:val="both"/>
        <w:rPr>
          <w:sz w:val="28"/>
          <w:szCs w:val="28"/>
          <w:lang w:eastAsia="ru-RU"/>
        </w:rPr>
      </w:pPr>
      <w:r w:rsidRPr="00283B01">
        <w:rPr>
          <w:b/>
          <w:bCs/>
          <w:sz w:val="28"/>
          <w:szCs w:val="28"/>
          <w:lang w:eastAsia="ru-RU"/>
        </w:rPr>
        <w:t>МЕСТО ПРОВЕДЕНИЯ:</w:t>
      </w:r>
      <w:r w:rsidRPr="00283B01">
        <w:rPr>
          <w:sz w:val="28"/>
          <w:szCs w:val="28"/>
          <w:lang w:eastAsia="ru-RU"/>
        </w:rPr>
        <w:t xml:space="preserve"> Российская Федерация, город Курск, Курский государственный медицинский университет.</w:t>
      </w:r>
    </w:p>
    <w:p w:rsidR="00283B01" w:rsidRPr="00283B01" w:rsidRDefault="00283B01" w:rsidP="00A22173">
      <w:pPr>
        <w:shd w:val="clear" w:color="auto" w:fill="FFFFFF"/>
        <w:spacing w:line="360" w:lineRule="auto"/>
        <w:ind w:firstLine="709"/>
        <w:jc w:val="both"/>
        <w:rPr>
          <w:sz w:val="28"/>
          <w:szCs w:val="28"/>
          <w:lang w:eastAsia="ru-RU"/>
        </w:rPr>
      </w:pPr>
      <w:r w:rsidRPr="00283B01">
        <w:rPr>
          <w:b/>
          <w:bCs/>
          <w:sz w:val="28"/>
          <w:szCs w:val="28"/>
          <w:lang w:eastAsia="ru-RU"/>
        </w:rPr>
        <w:t xml:space="preserve">ЯЗЫКИ КОНФЕРЕНЦИИ: </w:t>
      </w:r>
      <w:r w:rsidRPr="00283B01">
        <w:rPr>
          <w:sz w:val="28"/>
          <w:szCs w:val="28"/>
          <w:lang w:eastAsia="ru-RU"/>
        </w:rPr>
        <w:t xml:space="preserve">русский, английский </w:t>
      </w:r>
    </w:p>
    <w:p w:rsidR="00283B01" w:rsidRPr="00283B01" w:rsidRDefault="00283B01" w:rsidP="00A22173">
      <w:pPr>
        <w:shd w:val="clear" w:color="auto" w:fill="FFFFFF"/>
        <w:spacing w:line="360" w:lineRule="auto"/>
        <w:ind w:firstLine="709"/>
        <w:jc w:val="both"/>
        <w:rPr>
          <w:sz w:val="28"/>
          <w:szCs w:val="28"/>
          <w:lang w:eastAsia="ru-RU"/>
        </w:rPr>
      </w:pPr>
      <w:r w:rsidRPr="00283B01">
        <w:rPr>
          <w:b/>
          <w:bCs/>
          <w:sz w:val="28"/>
          <w:szCs w:val="28"/>
          <w:lang w:eastAsia="ru-RU"/>
        </w:rPr>
        <w:t xml:space="preserve">ФОРМАТ КОНФЕРЕНЦИИ: </w:t>
      </w:r>
      <w:r w:rsidR="00F27002">
        <w:rPr>
          <w:b/>
          <w:bCs/>
          <w:sz w:val="28"/>
          <w:szCs w:val="28"/>
          <w:lang w:eastAsia="ru-RU"/>
        </w:rPr>
        <w:t xml:space="preserve">очное участие, </w:t>
      </w:r>
      <w:r w:rsidRPr="00283B01">
        <w:rPr>
          <w:sz w:val="28"/>
          <w:szCs w:val="28"/>
          <w:lang w:eastAsia="ru-RU"/>
        </w:rPr>
        <w:t>ZOOM-конференция для всех зарегистрированных участников.</w:t>
      </w:r>
    </w:p>
    <w:p w:rsidR="00EB0343" w:rsidRDefault="00EB0343" w:rsidP="0015739C">
      <w:pPr>
        <w:spacing w:line="360" w:lineRule="auto"/>
        <w:ind w:firstLine="709"/>
        <w:jc w:val="center"/>
        <w:rPr>
          <w:b/>
          <w:sz w:val="28"/>
          <w:szCs w:val="28"/>
        </w:rPr>
      </w:pPr>
    </w:p>
    <w:p w:rsidR="002304B3" w:rsidRDefault="00E34ECC" w:rsidP="0015739C">
      <w:pPr>
        <w:spacing w:line="360" w:lineRule="auto"/>
        <w:ind w:firstLine="709"/>
        <w:jc w:val="center"/>
        <w:rPr>
          <w:b/>
          <w:sz w:val="28"/>
          <w:szCs w:val="28"/>
        </w:rPr>
      </w:pPr>
      <w:r>
        <w:rPr>
          <w:b/>
          <w:sz w:val="28"/>
          <w:szCs w:val="28"/>
        </w:rPr>
        <w:t>ОРГАНИЗАТОРЫ КОНФЕРЕНЦИИ</w:t>
      </w:r>
    </w:p>
    <w:p w:rsidR="00AA41C8" w:rsidRDefault="0015739C" w:rsidP="0057724C">
      <w:pPr>
        <w:ind w:firstLine="709"/>
        <w:jc w:val="both"/>
        <w:rPr>
          <w:rFonts w:eastAsia="Calibri"/>
          <w:sz w:val="28"/>
          <w:szCs w:val="28"/>
          <w:lang w:eastAsia="en-US"/>
        </w:rPr>
      </w:pPr>
      <w:r>
        <w:rPr>
          <w:rFonts w:eastAsia="Calibri"/>
          <w:sz w:val="28"/>
          <w:szCs w:val="28"/>
          <w:lang w:eastAsia="en-US"/>
        </w:rPr>
        <w:t xml:space="preserve">1. </w:t>
      </w:r>
      <w:r w:rsidR="00F96EB4" w:rsidRPr="0015739C">
        <w:rPr>
          <w:rFonts w:eastAsia="Calibri"/>
          <w:sz w:val="28"/>
          <w:szCs w:val="28"/>
          <w:lang w:eastAsia="en-US"/>
        </w:rPr>
        <w:t>ФГБОУ ВО Курский государственный медицинский университет Минздрава РФ (Россия, г. Курск)</w:t>
      </w:r>
      <w:r w:rsidR="00AA41C8">
        <w:rPr>
          <w:rFonts w:eastAsia="Calibri"/>
          <w:sz w:val="28"/>
          <w:szCs w:val="28"/>
          <w:lang w:eastAsia="en-US"/>
        </w:rPr>
        <w:t>:</w:t>
      </w:r>
    </w:p>
    <w:p w:rsidR="002304B3" w:rsidRPr="00AA41C8" w:rsidRDefault="004B3537" w:rsidP="0057724C">
      <w:pPr>
        <w:pStyle w:val="a3"/>
        <w:numPr>
          <w:ilvl w:val="0"/>
          <w:numId w:val="22"/>
        </w:numPr>
        <w:spacing w:after="0"/>
        <w:ind w:left="0" w:firstLine="709"/>
        <w:jc w:val="both"/>
        <w:rPr>
          <w:rFonts w:ascii="Times New Roman" w:hAnsi="Times New Roman" w:cs="Times New Roman"/>
          <w:sz w:val="28"/>
          <w:szCs w:val="28"/>
          <w:lang w:eastAsia="en-US"/>
        </w:rPr>
      </w:pPr>
      <w:r w:rsidRPr="00AA41C8">
        <w:rPr>
          <w:rFonts w:ascii="Times New Roman" w:hAnsi="Times New Roman" w:cs="Times New Roman"/>
          <w:sz w:val="28"/>
          <w:szCs w:val="28"/>
          <w:lang w:eastAsia="en-US"/>
        </w:rPr>
        <w:t>кафедра русского языка и педагогики</w:t>
      </w:r>
    </w:p>
    <w:p w:rsidR="00AA41C8" w:rsidRPr="00AA41C8" w:rsidRDefault="00AA41C8" w:rsidP="0057724C">
      <w:pPr>
        <w:pStyle w:val="a3"/>
        <w:numPr>
          <w:ilvl w:val="0"/>
          <w:numId w:val="22"/>
        </w:numPr>
        <w:spacing w:after="0"/>
        <w:ind w:left="0" w:firstLine="709"/>
        <w:jc w:val="both"/>
        <w:rPr>
          <w:rFonts w:ascii="Times New Roman" w:hAnsi="Times New Roman" w:cs="Times New Roman"/>
          <w:bCs/>
          <w:color w:val="000000"/>
          <w:sz w:val="28"/>
          <w:szCs w:val="28"/>
        </w:rPr>
      </w:pPr>
      <w:r w:rsidRPr="00AA41C8">
        <w:rPr>
          <w:rFonts w:ascii="Times New Roman" w:hAnsi="Times New Roman" w:cs="Times New Roman"/>
          <w:sz w:val="28"/>
          <w:szCs w:val="28"/>
        </w:rPr>
        <w:t>кафедра</w:t>
      </w:r>
      <w:r w:rsidRPr="00AA41C8">
        <w:rPr>
          <w:rFonts w:ascii="Times New Roman" w:hAnsi="Times New Roman" w:cs="Times New Roman"/>
          <w:bCs/>
          <w:color w:val="000000"/>
          <w:sz w:val="28"/>
          <w:szCs w:val="28"/>
        </w:rPr>
        <w:t xml:space="preserve"> </w:t>
      </w:r>
      <w:r w:rsidR="008D3356">
        <w:rPr>
          <w:rFonts w:ascii="Times New Roman" w:hAnsi="Times New Roman" w:cs="Times New Roman"/>
          <w:bCs/>
          <w:color w:val="000000"/>
          <w:sz w:val="28"/>
          <w:szCs w:val="28"/>
        </w:rPr>
        <w:t xml:space="preserve">организации </w:t>
      </w:r>
      <w:r w:rsidRPr="00AA41C8">
        <w:rPr>
          <w:rFonts w:ascii="Times New Roman" w:hAnsi="Times New Roman" w:cs="Times New Roman"/>
          <w:bCs/>
          <w:color w:val="000000"/>
          <w:sz w:val="28"/>
          <w:szCs w:val="28"/>
        </w:rPr>
        <w:t>и менеджмента фармации</w:t>
      </w:r>
    </w:p>
    <w:p w:rsidR="00AA41C8" w:rsidRDefault="00AA41C8" w:rsidP="0057724C">
      <w:pPr>
        <w:pStyle w:val="a3"/>
        <w:numPr>
          <w:ilvl w:val="0"/>
          <w:numId w:val="22"/>
        </w:numPr>
        <w:spacing w:after="0"/>
        <w:ind w:left="0" w:firstLine="709"/>
        <w:jc w:val="both"/>
        <w:rPr>
          <w:rFonts w:ascii="Times New Roman" w:hAnsi="Times New Roman" w:cs="Times New Roman"/>
          <w:bCs/>
          <w:color w:val="000000"/>
          <w:sz w:val="28"/>
          <w:szCs w:val="28"/>
        </w:rPr>
      </w:pPr>
      <w:r w:rsidRPr="00AA41C8">
        <w:rPr>
          <w:rFonts w:ascii="Times New Roman" w:hAnsi="Times New Roman" w:cs="Times New Roman"/>
          <w:sz w:val="28"/>
          <w:szCs w:val="28"/>
        </w:rPr>
        <w:t xml:space="preserve">кафедра </w:t>
      </w:r>
      <w:r w:rsidRPr="00AA41C8">
        <w:rPr>
          <w:rFonts w:ascii="Times New Roman" w:hAnsi="Times New Roman" w:cs="Times New Roman"/>
          <w:bCs/>
          <w:color w:val="000000"/>
          <w:sz w:val="28"/>
          <w:szCs w:val="28"/>
        </w:rPr>
        <w:t>общественного здоровья, организации  и экономики здравоохранения ИНО</w:t>
      </w:r>
    </w:p>
    <w:p w:rsidR="001361C1" w:rsidRPr="00960033" w:rsidRDefault="001361C1" w:rsidP="0057724C">
      <w:pPr>
        <w:pStyle w:val="a3"/>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960033">
        <w:rPr>
          <w:rFonts w:ascii="Times New Roman" w:hAnsi="Times New Roman" w:cs="Times New Roman"/>
          <w:sz w:val="28"/>
          <w:szCs w:val="28"/>
        </w:rPr>
        <w:t>Центр экспертизы и повышения квалификации педагогических работников И</w:t>
      </w:r>
      <w:r w:rsidRPr="00960033">
        <w:rPr>
          <w:rFonts w:ascii="Times New Roman" w:eastAsia="Batang" w:hAnsi="Times New Roman" w:cs="Times New Roman"/>
          <w:sz w:val="28"/>
          <w:szCs w:val="28"/>
        </w:rPr>
        <w:t>нститута непрерывного образования</w:t>
      </w:r>
    </w:p>
    <w:p w:rsidR="002304B3" w:rsidRPr="0015739C" w:rsidRDefault="0015739C" w:rsidP="0057724C">
      <w:pPr>
        <w:ind w:firstLine="709"/>
        <w:jc w:val="both"/>
        <w:rPr>
          <w:rFonts w:eastAsia="Calibri"/>
          <w:sz w:val="28"/>
          <w:szCs w:val="28"/>
          <w:lang w:eastAsia="en-US"/>
        </w:rPr>
      </w:pPr>
      <w:r>
        <w:rPr>
          <w:rFonts w:eastAsia="Calibri"/>
          <w:sz w:val="28"/>
          <w:szCs w:val="28"/>
          <w:lang w:eastAsia="en-US"/>
        </w:rPr>
        <w:t xml:space="preserve">2. </w:t>
      </w:r>
      <w:r w:rsidR="004665EE">
        <w:rPr>
          <w:rFonts w:eastAsia="Calibri"/>
          <w:sz w:val="28"/>
          <w:szCs w:val="28"/>
          <w:lang w:eastAsia="en-US"/>
        </w:rPr>
        <w:t xml:space="preserve">УО </w:t>
      </w:r>
      <w:r w:rsidR="00F96EB4" w:rsidRPr="0015739C">
        <w:rPr>
          <w:rFonts w:eastAsia="Calibri"/>
          <w:sz w:val="28"/>
          <w:szCs w:val="28"/>
          <w:lang w:eastAsia="en-US"/>
        </w:rPr>
        <w:t xml:space="preserve">Белорусский государственный медицинский университет </w:t>
      </w:r>
      <w:r w:rsidR="004B3537">
        <w:rPr>
          <w:rFonts w:eastAsia="Calibri"/>
          <w:sz w:val="28"/>
          <w:szCs w:val="28"/>
          <w:lang w:eastAsia="en-US"/>
        </w:rPr>
        <w:t xml:space="preserve"> </w:t>
      </w:r>
      <w:r w:rsidR="00F96EB4" w:rsidRPr="0015739C">
        <w:rPr>
          <w:rFonts w:eastAsia="Calibri"/>
          <w:sz w:val="28"/>
          <w:szCs w:val="28"/>
          <w:lang w:eastAsia="en-US"/>
        </w:rPr>
        <w:t xml:space="preserve">(Республика Беларусь, </w:t>
      </w:r>
      <w:r w:rsidR="00FB2A61">
        <w:rPr>
          <w:rFonts w:eastAsia="Calibri"/>
          <w:sz w:val="28"/>
          <w:szCs w:val="28"/>
          <w:lang w:eastAsia="en-US"/>
        </w:rPr>
        <w:t xml:space="preserve"> </w:t>
      </w:r>
      <w:r w:rsidR="00F96EB4" w:rsidRPr="0015739C">
        <w:rPr>
          <w:rFonts w:eastAsia="Calibri"/>
          <w:sz w:val="28"/>
          <w:szCs w:val="28"/>
          <w:lang w:eastAsia="en-US"/>
        </w:rPr>
        <w:t>г. Минск)</w:t>
      </w:r>
      <w:r w:rsidR="004B3537">
        <w:rPr>
          <w:rFonts w:eastAsia="Calibri"/>
          <w:sz w:val="28"/>
          <w:szCs w:val="28"/>
          <w:lang w:eastAsia="en-US"/>
        </w:rPr>
        <w:t xml:space="preserve">, </w:t>
      </w:r>
      <w:r w:rsidR="004B3537" w:rsidRPr="004B3537">
        <w:rPr>
          <w:sz w:val="28"/>
          <w:szCs w:val="28"/>
        </w:rPr>
        <w:t xml:space="preserve"> </w:t>
      </w:r>
      <w:r w:rsidR="004B3537">
        <w:rPr>
          <w:sz w:val="28"/>
          <w:szCs w:val="28"/>
        </w:rPr>
        <w:t xml:space="preserve">кафедра белорусского и русского языков </w:t>
      </w:r>
      <w:r w:rsidR="004B3537" w:rsidRPr="0015739C">
        <w:rPr>
          <w:b/>
          <w:sz w:val="28"/>
          <w:szCs w:val="28"/>
        </w:rPr>
        <w:t xml:space="preserve">                                                         </w:t>
      </w:r>
    </w:p>
    <w:p w:rsidR="002304B3" w:rsidRDefault="0015739C" w:rsidP="0057724C">
      <w:pPr>
        <w:ind w:firstLine="709"/>
        <w:jc w:val="both"/>
      </w:pPr>
      <w:r>
        <w:rPr>
          <w:rFonts w:eastAsia="Calibri"/>
          <w:sz w:val="28"/>
          <w:szCs w:val="28"/>
          <w:lang w:eastAsia="en-US"/>
        </w:rPr>
        <w:t xml:space="preserve">3. </w:t>
      </w:r>
      <w:r w:rsidR="004665EE">
        <w:rPr>
          <w:rFonts w:eastAsia="Calibri"/>
          <w:sz w:val="28"/>
          <w:szCs w:val="28"/>
          <w:lang w:eastAsia="en-US"/>
        </w:rPr>
        <w:t xml:space="preserve">УО </w:t>
      </w:r>
      <w:r w:rsidR="00F96EB4" w:rsidRPr="0015739C">
        <w:rPr>
          <w:rFonts w:eastAsia="Calibri"/>
          <w:sz w:val="28"/>
          <w:szCs w:val="28"/>
          <w:lang w:eastAsia="en-US"/>
        </w:rPr>
        <w:t>Гродненский государственный медицинский университет (Республика Беларусь,</w:t>
      </w:r>
      <w:r w:rsidR="00F96EB4" w:rsidRPr="0015739C">
        <w:rPr>
          <w:b/>
          <w:sz w:val="28"/>
          <w:szCs w:val="28"/>
        </w:rPr>
        <w:t xml:space="preserve"> </w:t>
      </w:r>
      <w:r w:rsidRPr="0015739C">
        <w:rPr>
          <w:sz w:val="28"/>
          <w:szCs w:val="28"/>
        </w:rPr>
        <w:t>г. Гродно)</w:t>
      </w:r>
      <w:r w:rsidR="004B3537">
        <w:rPr>
          <w:sz w:val="28"/>
          <w:szCs w:val="28"/>
        </w:rPr>
        <w:t xml:space="preserve">, кафедра русского и белорусского языков </w:t>
      </w:r>
      <w:r w:rsidR="00F96EB4" w:rsidRPr="0015739C">
        <w:rPr>
          <w:b/>
          <w:sz w:val="28"/>
          <w:szCs w:val="28"/>
        </w:rPr>
        <w:t xml:space="preserve">                                                         </w:t>
      </w:r>
    </w:p>
    <w:p w:rsidR="00283B01" w:rsidRPr="00283B01" w:rsidRDefault="00F96EB4" w:rsidP="0015739C">
      <w:pPr>
        <w:ind w:firstLine="709"/>
        <w:jc w:val="both"/>
        <w:rPr>
          <w:sz w:val="28"/>
          <w:szCs w:val="28"/>
        </w:rPr>
      </w:pPr>
      <w:r w:rsidRPr="00F27002">
        <w:rPr>
          <w:b/>
          <w:sz w:val="28"/>
          <w:szCs w:val="28"/>
        </w:rPr>
        <w:lastRenderedPageBreak/>
        <w:t xml:space="preserve">Цель </w:t>
      </w:r>
      <w:r w:rsidR="00283B01" w:rsidRPr="00F27002">
        <w:rPr>
          <w:b/>
          <w:sz w:val="28"/>
          <w:szCs w:val="28"/>
          <w:lang w:val="en-US"/>
        </w:rPr>
        <w:t>I</w:t>
      </w:r>
      <w:r w:rsidR="00283B01" w:rsidRPr="00F27002">
        <w:rPr>
          <w:b/>
          <w:sz w:val="28"/>
          <w:szCs w:val="28"/>
        </w:rPr>
        <w:t xml:space="preserve"> Междунаро</w:t>
      </w:r>
      <w:r w:rsidR="006A7D63">
        <w:rPr>
          <w:b/>
          <w:sz w:val="28"/>
          <w:szCs w:val="28"/>
        </w:rPr>
        <w:t>дной научно-практической  конференции «Педагогика со</w:t>
      </w:r>
      <w:r w:rsidR="00283B01" w:rsidRPr="00F27002">
        <w:rPr>
          <w:b/>
          <w:sz w:val="28"/>
          <w:szCs w:val="28"/>
        </w:rPr>
        <w:t>временности:</w:t>
      </w:r>
      <w:r w:rsidR="00283B01" w:rsidRPr="00283B01">
        <w:rPr>
          <w:sz w:val="28"/>
          <w:szCs w:val="28"/>
        </w:rPr>
        <w:t xml:space="preserve"> </w:t>
      </w:r>
      <w:r w:rsidR="00283B01" w:rsidRPr="00F27002">
        <w:rPr>
          <w:b/>
          <w:sz w:val="28"/>
          <w:szCs w:val="28"/>
        </w:rPr>
        <w:t>профессиональное образование и развитие»</w:t>
      </w:r>
      <w:r w:rsidR="00283B01" w:rsidRPr="00283B01">
        <w:rPr>
          <w:sz w:val="28"/>
          <w:szCs w:val="28"/>
        </w:rPr>
        <w:t xml:space="preserve"> </w:t>
      </w:r>
      <w:r w:rsidRPr="00283B01">
        <w:rPr>
          <w:i/>
          <w:sz w:val="28"/>
          <w:szCs w:val="28"/>
        </w:rPr>
        <w:t xml:space="preserve">– </w:t>
      </w:r>
      <w:r w:rsidR="00283B01" w:rsidRPr="00283B01">
        <w:rPr>
          <w:sz w:val="28"/>
          <w:szCs w:val="28"/>
        </w:rPr>
        <w:t>обмен опытом, повышение квалификации и педагогического мастерства в области применения современны</w:t>
      </w:r>
      <w:r w:rsidR="006A7D63">
        <w:rPr>
          <w:sz w:val="28"/>
          <w:szCs w:val="28"/>
        </w:rPr>
        <w:t xml:space="preserve">х образовательных технологий </w:t>
      </w:r>
      <w:r w:rsidR="006A7D63" w:rsidRPr="00A15286">
        <w:rPr>
          <w:sz w:val="28"/>
          <w:szCs w:val="28"/>
        </w:rPr>
        <w:t xml:space="preserve">в высшем и среднем </w:t>
      </w:r>
      <w:r w:rsidR="00283B01" w:rsidRPr="00283B01">
        <w:rPr>
          <w:sz w:val="28"/>
          <w:szCs w:val="28"/>
        </w:rPr>
        <w:t>профессиональном образовании, развитие наставничества, трансляция лучших педагогических практик.</w:t>
      </w:r>
    </w:p>
    <w:p w:rsidR="00D864C1" w:rsidRDefault="00D864C1" w:rsidP="00B76D05">
      <w:pPr>
        <w:ind w:firstLine="709"/>
        <w:jc w:val="center"/>
        <w:rPr>
          <w:b/>
          <w:sz w:val="28"/>
          <w:szCs w:val="28"/>
        </w:rPr>
      </w:pPr>
    </w:p>
    <w:p w:rsidR="002304B3" w:rsidRDefault="00D864C1" w:rsidP="00B76D05">
      <w:pPr>
        <w:ind w:firstLine="709"/>
        <w:jc w:val="center"/>
        <w:rPr>
          <w:sz w:val="28"/>
          <w:szCs w:val="28"/>
        </w:rPr>
      </w:pPr>
      <w:r>
        <w:rPr>
          <w:b/>
          <w:sz w:val="28"/>
          <w:szCs w:val="28"/>
        </w:rPr>
        <w:t xml:space="preserve">В РАМКАХ КОНФЕРЕНЦИИ ПРЕДЛАГАЕТСЯ ОБСУДИТЬ СЛЕДУЮЩИЕ ТЕМАТИЧЕСКИЕ НАПРАВЛЕНИЯ: </w:t>
      </w:r>
      <w:r>
        <w:rPr>
          <w:sz w:val="28"/>
          <w:szCs w:val="28"/>
        </w:rPr>
        <w:t xml:space="preserve">    </w:t>
      </w:r>
    </w:p>
    <w:p w:rsidR="002304B3" w:rsidRPr="00DA4E62" w:rsidRDefault="00F96EB4" w:rsidP="004B3537">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Общество, образование и наука в современном контексте</w:t>
      </w:r>
    </w:p>
    <w:p w:rsidR="006A7D63" w:rsidRPr="00DA4E62" w:rsidRDefault="006A7D63" w:rsidP="006A7D63">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Миссия педагога высшей школы</w:t>
      </w:r>
    </w:p>
    <w:p w:rsidR="00A22173" w:rsidRPr="00DA4E62" w:rsidRDefault="00A22173" w:rsidP="004B3537">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Современные тенденции развития педагогических технологий в медицинском и фармацевтическом образовании</w:t>
      </w:r>
    </w:p>
    <w:p w:rsidR="00A22173" w:rsidRPr="00DA4E62" w:rsidRDefault="00A22173" w:rsidP="004B3537">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Актуальные вопросы педагогики в условиях модернизации медицинского образования</w:t>
      </w:r>
    </w:p>
    <w:p w:rsidR="00A22173" w:rsidRPr="00DA4E62" w:rsidRDefault="004B3537" w:rsidP="006A7D63">
      <w:pPr>
        <w:pStyle w:val="a3"/>
        <w:numPr>
          <w:ilvl w:val="0"/>
          <w:numId w:val="16"/>
        </w:numPr>
        <w:jc w:val="both"/>
        <w:rPr>
          <w:rFonts w:ascii="Times New Roman" w:hAnsi="Times New Roman" w:cs="Times New Roman"/>
          <w:sz w:val="28"/>
          <w:szCs w:val="28"/>
        </w:rPr>
      </w:pPr>
      <w:r w:rsidRPr="00DA4E62">
        <w:rPr>
          <w:rFonts w:ascii="Times New Roman" w:hAnsi="Times New Roman" w:cs="Times New Roman"/>
          <w:sz w:val="28"/>
          <w:szCs w:val="28"/>
        </w:rPr>
        <w:t>Место гуманитарных наук в формировании научно-критического мышления и эмоциональног</w:t>
      </w:r>
      <w:r w:rsidR="006A7D63" w:rsidRPr="00DA4E62">
        <w:rPr>
          <w:rFonts w:ascii="Times New Roman" w:hAnsi="Times New Roman" w:cs="Times New Roman"/>
          <w:sz w:val="28"/>
          <w:szCs w:val="28"/>
        </w:rPr>
        <w:t>о интеллекта современного врача</w:t>
      </w:r>
    </w:p>
    <w:p w:rsidR="00DA4E62" w:rsidRPr="00DA4E62" w:rsidRDefault="00DA4E62" w:rsidP="00DA4E62">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Педагогическая практика в медицинском вузе: опыт успешных проектов</w:t>
      </w:r>
    </w:p>
    <w:p w:rsidR="00DA4E62" w:rsidRPr="00DA4E62" w:rsidRDefault="00DA4E62" w:rsidP="00DA4E62">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Профессиональное развитие педагогов медицинских учебных заведений</w:t>
      </w:r>
    </w:p>
    <w:p w:rsidR="00DA4E62" w:rsidRPr="00DA4E62" w:rsidRDefault="00DA4E62" w:rsidP="00DA4E62">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Современные тенденции развития среднего медицинского образования</w:t>
      </w:r>
    </w:p>
    <w:p w:rsidR="00DA4E62" w:rsidRPr="00DA4E62" w:rsidRDefault="00DA4E62" w:rsidP="00DA4E62">
      <w:pPr>
        <w:pStyle w:val="a3"/>
        <w:numPr>
          <w:ilvl w:val="0"/>
          <w:numId w:val="16"/>
        </w:numPr>
        <w:spacing w:after="0" w:line="240" w:lineRule="auto"/>
        <w:jc w:val="both"/>
        <w:rPr>
          <w:rFonts w:ascii="Times New Roman" w:hAnsi="Times New Roman" w:cs="Times New Roman"/>
          <w:sz w:val="28"/>
          <w:szCs w:val="28"/>
        </w:rPr>
      </w:pPr>
      <w:r w:rsidRPr="00DA4E62">
        <w:rPr>
          <w:rFonts w:ascii="Times New Roman" w:hAnsi="Times New Roman" w:cs="Times New Roman"/>
          <w:sz w:val="28"/>
          <w:szCs w:val="28"/>
        </w:rPr>
        <w:t>Медико-социальный и психолого-педагогический подходы к оптимизации здоровья семьи в современных условиях</w:t>
      </w:r>
    </w:p>
    <w:p w:rsidR="00D864C1" w:rsidRDefault="00D864C1" w:rsidP="004B3537">
      <w:pPr>
        <w:autoSpaceDE w:val="0"/>
        <w:autoSpaceDN w:val="0"/>
        <w:adjustRightInd w:val="0"/>
        <w:jc w:val="center"/>
        <w:rPr>
          <w:rFonts w:eastAsia="Calibri"/>
          <w:b/>
          <w:color w:val="000000"/>
          <w:sz w:val="28"/>
          <w:szCs w:val="28"/>
        </w:rPr>
      </w:pPr>
    </w:p>
    <w:p w:rsidR="004B3537" w:rsidRPr="00954F45" w:rsidRDefault="004B3537" w:rsidP="004B3537">
      <w:pPr>
        <w:autoSpaceDE w:val="0"/>
        <w:autoSpaceDN w:val="0"/>
        <w:adjustRightInd w:val="0"/>
        <w:jc w:val="center"/>
        <w:rPr>
          <w:rFonts w:eastAsia="Calibri"/>
          <w:b/>
          <w:color w:val="000000"/>
          <w:sz w:val="28"/>
          <w:szCs w:val="28"/>
        </w:rPr>
      </w:pPr>
      <w:r>
        <w:rPr>
          <w:rFonts w:eastAsia="Calibri"/>
          <w:b/>
          <w:color w:val="000000"/>
          <w:sz w:val="28"/>
          <w:szCs w:val="28"/>
        </w:rPr>
        <w:t>УЧАСТНИКИ</w:t>
      </w:r>
    </w:p>
    <w:p w:rsidR="00F57D44" w:rsidRPr="00F57D44" w:rsidRDefault="004B3537" w:rsidP="00F57D44">
      <w:pPr>
        <w:pStyle w:val="a3"/>
        <w:spacing w:after="0" w:line="240" w:lineRule="auto"/>
        <w:ind w:left="0"/>
        <w:jc w:val="both"/>
        <w:rPr>
          <w:rFonts w:ascii="Times New Roman" w:hAnsi="Times New Roman" w:cs="Times New Roman"/>
          <w:sz w:val="28"/>
          <w:szCs w:val="28"/>
        </w:rPr>
      </w:pPr>
      <w:r w:rsidRPr="00F57D44">
        <w:rPr>
          <w:rFonts w:ascii="Times New Roman" w:hAnsi="Times New Roman" w:cs="Times New Roman"/>
          <w:color w:val="000000"/>
          <w:sz w:val="28"/>
          <w:szCs w:val="28"/>
        </w:rPr>
        <w:t xml:space="preserve">К участию в конференции приглашаются: </w:t>
      </w:r>
      <w:r w:rsidR="00CE1A52" w:rsidRPr="00F57D44">
        <w:rPr>
          <w:rFonts w:ascii="Times New Roman" w:hAnsi="Times New Roman" w:cs="Times New Roman"/>
          <w:color w:val="000000"/>
          <w:sz w:val="28"/>
          <w:szCs w:val="28"/>
        </w:rPr>
        <w:t xml:space="preserve">преподаватели, </w:t>
      </w:r>
      <w:r w:rsidR="006A7D63" w:rsidRPr="00F57D44">
        <w:rPr>
          <w:rFonts w:ascii="Times New Roman" w:hAnsi="Times New Roman" w:cs="Times New Roman"/>
          <w:sz w:val="28"/>
          <w:szCs w:val="28"/>
        </w:rPr>
        <w:t>представители образовательных сообществ и общественных органи</w:t>
      </w:r>
      <w:r w:rsidR="00F71DA0" w:rsidRPr="00F57D44">
        <w:rPr>
          <w:rFonts w:ascii="Times New Roman" w:hAnsi="Times New Roman" w:cs="Times New Roman"/>
          <w:sz w:val="28"/>
          <w:szCs w:val="28"/>
        </w:rPr>
        <w:t>заций</w:t>
      </w:r>
      <w:r w:rsidR="00CE1A52" w:rsidRPr="00F57D44">
        <w:rPr>
          <w:rFonts w:ascii="Times New Roman" w:hAnsi="Times New Roman" w:cs="Times New Roman"/>
          <w:sz w:val="28"/>
          <w:szCs w:val="28"/>
        </w:rPr>
        <w:t xml:space="preserve">, молодые ученые, аспиранты, ординаторы, студенты. </w:t>
      </w:r>
      <w:r w:rsidR="00EB0343" w:rsidRPr="00F57D44">
        <w:rPr>
          <w:rFonts w:ascii="Times New Roman" w:hAnsi="Times New Roman" w:cs="Times New Roman"/>
          <w:color w:val="000000"/>
          <w:sz w:val="28"/>
          <w:szCs w:val="28"/>
        </w:rPr>
        <w:t xml:space="preserve">Участие в конференции </w:t>
      </w:r>
      <w:r w:rsidR="00EB0343" w:rsidRPr="00F57D44">
        <w:rPr>
          <w:rFonts w:ascii="Times New Roman" w:hAnsi="Times New Roman" w:cs="Times New Roman"/>
          <w:sz w:val="28"/>
          <w:szCs w:val="28"/>
        </w:rPr>
        <w:t xml:space="preserve">и публикация в сборнике </w:t>
      </w:r>
      <w:r w:rsidR="00EB0343" w:rsidRPr="00F57D44">
        <w:rPr>
          <w:rFonts w:ascii="Times New Roman" w:hAnsi="Times New Roman" w:cs="Times New Roman"/>
          <w:b/>
          <w:sz w:val="28"/>
          <w:szCs w:val="28"/>
        </w:rPr>
        <w:t>бесплатные</w:t>
      </w:r>
      <w:r w:rsidR="00CE1A52" w:rsidRPr="00F57D44">
        <w:rPr>
          <w:rFonts w:ascii="Times New Roman" w:hAnsi="Times New Roman" w:cs="Times New Roman"/>
          <w:b/>
          <w:sz w:val="28"/>
          <w:szCs w:val="28"/>
        </w:rPr>
        <w:t>.</w:t>
      </w:r>
      <w:r w:rsidR="00F57D44" w:rsidRPr="00F57D44">
        <w:rPr>
          <w:rFonts w:ascii="Times New Roman" w:hAnsi="Times New Roman" w:cs="Times New Roman"/>
          <w:b/>
          <w:sz w:val="28"/>
          <w:szCs w:val="28"/>
        </w:rPr>
        <w:t xml:space="preserve"> </w:t>
      </w:r>
      <w:r w:rsidR="00F57D44" w:rsidRPr="00F57D44">
        <w:rPr>
          <w:rFonts w:ascii="Times New Roman" w:hAnsi="Times New Roman" w:cs="Times New Roman"/>
          <w:sz w:val="28"/>
          <w:szCs w:val="28"/>
        </w:rPr>
        <w:t>Материалы конференции будут изданы в электронном сборнике, включенном в базу данных РИНЦ, с присвоением ISBN.</w:t>
      </w:r>
    </w:p>
    <w:p w:rsidR="00EB0343" w:rsidRPr="00EB0343" w:rsidRDefault="00EB0343" w:rsidP="00D864C1">
      <w:pPr>
        <w:autoSpaceDE w:val="0"/>
        <w:autoSpaceDN w:val="0"/>
        <w:adjustRightInd w:val="0"/>
        <w:ind w:firstLine="709"/>
        <w:jc w:val="both"/>
        <w:rPr>
          <w:rFonts w:eastAsia="Calibri"/>
          <w:b/>
          <w:sz w:val="28"/>
          <w:szCs w:val="28"/>
        </w:rPr>
      </w:pPr>
    </w:p>
    <w:p w:rsidR="004B3537" w:rsidRPr="00A15286" w:rsidRDefault="004B3537" w:rsidP="004B3537">
      <w:pPr>
        <w:autoSpaceDE w:val="0"/>
        <w:autoSpaceDN w:val="0"/>
        <w:adjustRightInd w:val="0"/>
        <w:jc w:val="both"/>
        <w:rPr>
          <w:rFonts w:eastAsia="Calibri"/>
          <w:sz w:val="28"/>
          <w:szCs w:val="28"/>
        </w:rPr>
      </w:pPr>
    </w:p>
    <w:p w:rsidR="004B3537" w:rsidRPr="00F27002" w:rsidRDefault="004B3537" w:rsidP="004B3537">
      <w:pPr>
        <w:autoSpaceDE w:val="0"/>
        <w:autoSpaceDN w:val="0"/>
        <w:adjustRightInd w:val="0"/>
        <w:jc w:val="center"/>
        <w:rPr>
          <w:rFonts w:eastAsia="Calibri"/>
          <w:b/>
          <w:color w:val="000000"/>
          <w:sz w:val="28"/>
          <w:szCs w:val="28"/>
        </w:rPr>
      </w:pPr>
      <w:r w:rsidRPr="00F27002">
        <w:rPr>
          <w:rFonts w:eastAsia="Calibri"/>
          <w:b/>
          <w:color w:val="000000"/>
          <w:sz w:val="28"/>
          <w:szCs w:val="28"/>
        </w:rPr>
        <w:t>ФОРМАТ УЧАСТИЯ</w:t>
      </w:r>
    </w:p>
    <w:p w:rsidR="004B3537" w:rsidRDefault="004B3537" w:rsidP="00F27002">
      <w:pPr>
        <w:pStyle w:val="a3"/>
        <w:numPr>
          <w:ilvl w:val="0"/>
          <w:numId w:val="18"/>
        </w:numPr>
        <w:autoSpaceDE w:val="0"/>
        <w:autoSpaceDN w:val="0"/>
        <w:adjustRightInd w:val="0"/>
        <w:rPr>
          <w:rFonts w:ascii="Times New Roman" w:hAnsi="Times New Roman" w:cs="Times New Roman"/>
          <w:color w:val="000000"/>
          <w:sz w:val="28"/>
          <w:szCs w:val="28"/>
        </w:rPr>
      </w:pPr>
      <w:r w:rsidRPr="00F27002">
        <w:rPr>
          <w:rFonts w:ascii="Times New Roman" w:hAnsi="Times New Roman" w:cs="Times New Roman"/>
          <w:color w:val="000000"/>
          <w:sz w:val="28"/>
          <w:szCs w:val="28"/>
        </w:rPr>
        <w:t>Слушатель</w:t>
      </w:r>
    </w:p>
    <w:p w:rsidR="00243D3A" w:rsidRDefault="00243D3A" w:rsidP="00243D3A">
      <w:pPr>
        <w:pStyle w:val="a3"/>
        <w:numPr>
          <w:ilvl w:val="0"/>
          <w:numId w:val="18"/>
        </w:numPr>
        <w:autoSpaceDE w:val="0"/>
        <w:autoSpaceDN w:val="0"/>
        <w:adjustRightInd w:val="0"/>
        <w:rPr>
          <w:rFonts w:ascii="Times New Roman" w:hAnsi="Times New Roman" w:cs="Times New Roman"/>
          <w:color w:val="000000"/>
          <w:sz w:val="28"/>
          <w:szCs w:val="28"/>
        </w:rPr>
      </w:pPr>
      <w:r w:rsidRPr="00F27002">
        <w:rPr>
          <w:rFonts w:ascii="Times New Roman" w:hAnsi="Times New Roman" w:cs="Times New Roman"/>
          <w:color w:val="000000"/>
          <w:sz w:val="28"/>
          <w:szCs w:val="28"/>
        </w:rPr>
        <w:t>Участник с устным доклад</w:t>
      </w:r>
      <w:r>
        <w:rPr>
          <w:rFonts w:ascii="Times New Roman" w:hAnsi="Times New Roman" w:cs="Times New Roman"/>
          <w:color w:val="000000"/>
          <w:sz w:val="28"/>
          <w:szCs w:val="28"/>
        </w:rPr>
        <w:t xml:space="preserve">ом </w:t>
      </w:r>
    </w:p>
    <w:p w:rsidR="004B3537" w:rsidRDefault="004B3537" w:rsidP="00F27002">
      <w:pPr>
        <w:pStyle w:val="a3"/>
        <w:numPr>
          <w:ilvl w:val="0"/>
          <w:numId w:val="18"/>
        </w:numPr>
        <w:autoSpaceDE w:val="0"/>
        <w:autoSpaceDN w:val="0"/>
        <w:adjustRightInd w:val="0"/>
        <w:rPr>
          <w:rFonts w:ascii="Times New Roman" w:hAnsi="Times New Roman" w:cs="Times New Roman"/>
          <w:color w:val="000000"/>
          <w:sz w:val="28"/>
          <w:szCs w:val="28"/>
        </w:rPr>
      </w:pPr>
      <w:r w:rsidRPr="00F27002">
        <w:rPr>
          <w:rFonts w:ascii="Times New Roman" w:hAnsi="Times New Roman" w:cs="Times New Roman"/>
          <w:color w:val="000000"/>
          <w:sz w:val="28"/>
          <w:szCs w:val="28"/>
        </w:rPr>
        <w:t>Участник с устным доклад</w:t>
      </w:r>
      <w:r w:rsidR="00F71DA0">
        <w:rPr>
          <w:rFonts w:ascii="Times New Roman" w:hAnsi="Times New Roman" w:cs="Times New Roman"/>
          <w:color w:val="000000"/>
          <w:sz w:val="28"/>
          <w:szCs w:val="28"/>
        </w:rPr>
        <w:t>ом и публикацией тезисов</w:t>
      </w:r>
      <w:r w:rsidRPr="00F27002">
        <w:rPr>
          <w:rFonts w:ascii="Times New Roman" w:hAnsi="Times New Roman" w:cs="Times New Roman"/>
          <w:color w:val="000000"/>
          <w:sz w:val="28"/>
          <w:szCs w:val="28"/>
        </w:rPr>
        <w:t xml:space="preserve"> в сборнике трудов</w:t>
      </w:r>
    </w:p>
    <w:p w:rsidR="004B3537" w:rsidRPr="00F27002" w:rsidRDefault="004B3537" w:rsidP="00F27002">
      <w:pPr>
        <w:pStyle w:val="a3"/>
        <w:numPr>
          <w:ilvl w:val="0"/>
          <w:numId w:val="18"/>
        </w:numPr>
        <w:autoSpaceDE w:val="0"/>
        <w:autoSpaceDN w:val="0"/>
        <w:adjustRightInd w:val="0"/>
        <w:rPr>
          <w:rFonts w:ascii="Times New Roman" w:hAnsi="Times New Roman" w:cs="Times New Roman"/>
          <w:color w:val="000000"/>
          <w:sz w:val="28"/>
          <w:szCs w:val="28"/>
        </w:rPr>
      </w:pPr>
      <w:r w:rsidRPr="00F27002">
        <w:rPr>
          <w:rFonts w:ascii="Times New Roman" w:hAnsi="Times New Roman" w:cs="Times New Roman"/>
          <w:color w:val="000000"/>
          <w:sz w:val="28"/>
          <w:szCs w:val="28"/>
        </w:rPr>
        <w:t>Участник с публикацией тезисов в сборнике трудов</w:t>
      </w:r>
    </w:p>
    <w:p w:rsidR="00F27002" w:rsidRPr="00F27002" w:rsidRDefault="00F27002" w:rsidP="00F27002">
      <w:pPr>
        <w:autoSpaceDE w:val="0"/>
        <w:autoSpaceDN w:val="0"/>
        <w:adjustRightInd w:val="0"/>
        <w:jc w:val="center"/>
        <w:rPr>
          <w:rFonts w:eastAsia="Calibri"/>
          <w:b/>
          <w:color w:val="000000"/>
          <w:sz w:val="28"/>
          <w:szCs w:val="28"/>
        </w:rPr>
      </w:pPr>
      <w:r w:rsidRPr="00F27002">
        <w:rPr>
          <w:rFonts w:eastAsia="Calibri"/>
          <w:b/>
          <w:color w:val="000000"/>
          <w:sz w:val="28"/>
          <w:szCs w:val="28"/>
        </w:rPr>
        <w:t xml:space="preserve">Вся подробная информация о конференции, в том числе, </w:t>
      </w:r>
    </w:p>
    <w:p w:rsidR="00F27002" w:rsidRPr="00F27002" w:rsidRDefault="00F27002" w:rsidP="00F27002">
      <w:pPr>
        <w:autoSpaceDE w:val="0"/>
        <w:autoSpaceDN w:val="0"/>
        <w:adjustRightInd w:val="0"/>
        <w:jc w:val="center"/>
        <w:rPr>
          <w:rFonts w:eastAsia="Calibri"/>
          <w:b/>
          <w:color w:val="000000"/>
          <w:sz w:val="28"/>
          <w:szCs w:val="28"/>
        </w:rPr>
      </w:pPr>
      <w:r w:rsidRPr="00F27002">
        <w:rPr>
          <w:rFonts w:eastAsia="Calibri"/>
          <w:b/>
          <w:color w:val="000000"/>
          <w:sz w:val="28"/>
          <w:szCs w:val="28"/>
        </w:rPr>
        <w:t xml:space="preserve">ЭЛЕКТРОННАЯ ФОРМА ДЛЯ РЕГИСТРАЦИИ </w:t>
      </w:r>
    </w:p>
    <w:p w:rsidR="00153254" w:rsidRDefault="00F27002" w:rsidP="00153254">
      <w:pPr>
        <w:jc w:val="both"/>
        <w:rPr>
          <w:sz w:val="28"/>
          <w:szCs w:val="28"/>
        </w:rPr>
      </w:pPr>
      <w:r w:rsidRPr="00F27002">
        <w:rPr>
          <w:rFonts w:eastAsia="Calibri"/>
          <w:b/>
          <w:color w:val="000000"/>
          <w:sz w:val="28"/>
          <w:szCs w:val="28"/>
        </w:rPr>
        <w:t>размещены на официально</w:t>
      </w:r>
      <w:r w:rsidRPr="00F27002">
        <w:rPr>
          <w:rFonts w:eastAsia="Calibri"/>
          <w:b/>
          <w:bCs/>
          <w:color w:val="000000"/>
          <w:sz w:val="28"/>
          <w:szCs w:val="28"/>
        </w:rPr>
        <w:t xml:space="preserve">й странице </w:t>
      </w:r>
      <w:r w:rsidRPr="00F27002">
        <w:rPr>
          <w:rFonts w:eastAsia="Calibri"/>
          <w:b/>
          <w:color w:val="000000"/>
          <w:sz w:val="28"/>
          <w:szCs w:val="28"/>
        </w:rPr>
        <w:t xml:space="preserve">мероприятия </w:t>
      </w:r>
      <w:hyperlink r:id="rId9" w:history="1">
        <w:r w:rsidR="00153254" w:rsidRPr="00D6152F">
          <w:rPr>
            <w:rStyle w:val="af7"/>
            <w:rFonts w:eastAsia="Arial"/>
            <w:sz w:val="28"/>
            <w:szCs w:val="28"/>
          </w:rPr>
          <w:t>https://ksmuconfs.org/?p=34361</w:t>
        </w:r>
      </w:hyperlink>
    </w:p>
    <w:p w:rsidR="00D864C1" w:rsidRDefault="00F27002" w:rsidP="00153254">
      <w:pPr>
        <w:jc w:val="both"/>
        <w:rPr>
          <w:rFonts w:eastAsia="Calibri"/>
          <w:bCs/>
          <w:color w:val="000000"/>
          <w:sz w:val="28"/>
          <w:szCs w:val="28"/>
        </w:rPr>
      </w:pPr>
      <w:r w:rsidRPr="00F27002">
        <w:rPr>
          <w:rFonts w:eastAsia="Calibri"/>
          <w:sz w:val="28"/>
          <w:szCs w:val="28"/>
        </w:rPr>
        <w:t xml:space="preserve">Предварительная программа конференции включает в себя пленарное заседание </w:t>
      </w:r>
      <w:r w:rsidR="0057724C">
        <w:rPr>
          <w:rFonts w:eastAsia="Calibri"/>
          <w:sz w:val="28"/>
          <w:szCs w:val="28"/>
        </w:rPr>
        <w:t xml:space="preserve">         </w:t>
      </w:r>
      <w:r w:rsidRPr="001B350E">
        <w:rPr>
          <w:b/>
          <w:sz w:val="28"/>
          <w:szCs w:val="28"/>
          <w:lang w:eastAsia="ru-RU"/>
        </w:rPr>
        <w:t xml:space="preserve">27 марта 2024 </w:t>
      </w:r>
      <w:r w:rsidRPr="001B350E">
        <w:rPr>
          <w:rFonts w:eastAsia="Calibri"/>
          <w:b/>
          <w:sz w:val="28"/>
          <w:szCs w:val="28"/>
        </w:rPr>
        <w:t>с 11.00 до 13.00</w:t>
      </w:r>
      <w:r w:rsidRPr="00F27002">
        <w:rPr>
          <w:rFonts w:eastAsia="Calibri"/>
          <w:sz w:val="28"/>
          <w:szCs w:val="28"/>
        </w:rPr>
        <w:t xml:space="preserve"> (по московскому времени). Секционные заседания </w:t>
      </w:r>
      <w:r w:rsidR="005520DA">
        <w:rPr>
          <w:rFonts w:eastAsia="Calibri"/>
          <w:sz w:val="28"/>
          <w:szCs w:val="28"/>
        </w:rPr>
        <w:t xml:space="preserve">      </w:t>
      </w:r>
      <w:r w:rsidRPr="00F27002">
        <w:rPr>
          <w:sz w:val="28"/>
          <w:szCs w:val="28"/>
          <w:lang w:eastAsia="ru-RU"/>
        </w:rPr>
        <w:t>2</w:t>
      </w:r>
      <w:r w:rsidR="005520DA">
        <w:rPr>
          <w:sz w:val="28"/>
          <w:szCs w:val="28"/>
          <w:lang w:eastAsia="ru-RU"/>
        </w:rPr>
        <w:t>7</w:t>
      </w:r>
      <w:r w:rsidRPr="00F27002">
        <w:rPr>
          <w:sz w:val="28"/>
          <w:szCs w:val="28"/>
          <w:lang w:eastAsia="ru-RU"/>
        </w:rPr>
        <w:t xml:space="preserve"> марта 2024 </w:t>
      </w:r>
      <w:r w:rsidRPr="00F27002">
        <w:rPr>
          <w:rFonts w:eastAsia="Calibri"/>
          <w:sz w:val="28"/>
          <w:szCs w:val="28"/>
        </w:rPr>
        <w:t xml:space="preserve">с 14.00 до 17.00 (по московскому времени). </w:t>
      </w:r>
      <w:r w:rsidRPr="00A15286">
        <w:rPr>
          <w:rFonts w:eastAsia="Calibri"/>
          <w:sz w:val="28"/>
          <w:szCs w:val="28"/>
        </w:rPr>
        <w:t xml:space="preserve">Указание времени и </w:t>
      </w:r>
      <w:r w:rsidRPr="00A15286">
        <w:rPr>
          <w:rFonts w:eastAsia="Calibri"/>
          <w:sz w:val="28"/>
          <w:szCs w:val="28"/>
          <w:lang w:val="en-US"/>
        </w:rPr>
        <w:t>ID</w:t>
      </w:r>
      <w:r w:rsidR="00F71DA0" w:rsidRPr="00A15286">
        <w:rPr>
          <w:rFonts w:eastAsia="Calibri"/>
          <w:sz w:val="28"/>
          <w:szCs w:val="28"/>
        </w:rPr>
        <w:t xml:space="preserve"> конференции буду</w:t>
      </w:r>
      <w:r w:rsidRPr="00A15286">
        <w:rPr>
          <w:rFonts w:eastAsia="Calibri"/>
          <w:sz w:val="28"/>
          <w:szCs w:val="28"/>
        </w:rPr>
        <w:t>т представлен</w:t>
      </w:r>
      <w:r w:rsidR="00F71DA0" w:rsidRPr="00A15286">
        <w:rPr>
          <w:rFonts w:eastAsia="Calibri"/>
          <w:sz w:val="28"/>
          <w:szCs w:val="28"/>
        </w:rPr>
        <w:t>ы</w:t>
      </w:r>
      <w:r w:rsidRPr="00A15286">
        <w:rPr>
          <w:rFonts w:eastAsia="Calibri"/>
          <w:sz w:val="28"/>
          <w:szCs w:val="28"/>
        </w:rPr>
        <w:t xml:space="preserve"> в программе конференции на официальной </w:t>
      </w:r>
      <w:r w:rsidRPr="00F27002">
        <w:rPr>
          <w:rFonts w:eastAsia="Calibri"/>
          <w:color w:val="000000"/>
          <w:sz w:val="28"/>
          <w:szCs w:val="28"/>
        </w:rPr>
        <w:t xml:space="preserve">странице мероприятия </w:t>
      </w:r>
      <w:hyperlink r:id="rId10" w:history="1">
        <w:r w:rsidR="00153254" w:rsidRPr="00D6152F">
          <w:rPr>
            <w:rStyle w:val="af7"/>
            <w:rFonts w:eastAsia="Arial"/>
            <w:sz w:val="28"/>
            <w:szCs w:val="28"/>
          </w:rPr>
          <w:t>https://ksmuconfs.org/?p=34361</w:t>
        </w:r>
      </w:hyperlink>
      <w:r w:rsidRPr="00153254">
        <w:rPr>
          <w:rFonts w:eastAsia="Calibri"/>
          <w:sz w:val="28"/>
          <w:szCs w:val="28"/>
        </w:rPr>
        <w:t>,</w:t>
      </w:r>
      <w:r w:rsidRPr="00F27002">
        <w:rPr>
          <w:rFonts w:eastAsia="Calibri"/>
          <w:color w:val="FF0000"/>
          <w:sz w:val="28"/>
          <w:szCs w:val="28"/>
        </w:rPr>
        <w:t xml:space="preserve"> </w:t>
      </w:r>
      <w:r w:rsidR="00F71DA0" w:rsidRPr="00A15286">
        <w:rPr>
          <w:rFonts w:eastAsia="Calibri"/>
          <w:sz w:val="28"/>
          <w:szCs w:val="28"/>
        </w:rPr>
        <w:t xml:space="preserve">а также </w:t>
      </w:r>
      <w:r w:rsidRPr="00F27002">
        <w:rPr>
          <w:rFonts w:eastAsia="Calibri"/>
          <w:bCs/>
          <w:color w:val="000000"/>
          <w:sz w:val="28"/>
          <w:szCs w:val="28"/>
        </w:rPr>
        <w:t>на</w:t>
      </w:r>
      <w:r w:rsidRPr="00F27002">
        <w:rPr>
          <w:rFonts w:eastAsia="Calibri"/>
          <w:sz w:val="28"/>
          <w:szCs w:val="28"/>
        </w:rPr>
        <w:t xml:space="preserve"> сайте кафедры </w:t>
      </w:r>
      <w:r>
        <w:rPr>
          <w:rFonts w:eastAsia="Calibri"/>
          <w:sz w:val="28"/>
          <w:szCs w:val="28"/>
        </w:rPr>
        <w:t xml:space="preserve">русского языка и педагогики </w:t>
      </w:r>
      <w:r w:rsidRPr="00F27002">
        <w:rPr>
          <w:rFonts w:eastAsia="Calibri"/>
          <w:sz w:val="28"/>
          <w:szCs w:val="28"/>
        </w:rPr>
        <w:t>КГМУ в разделе «Новости».</w:t>
      </w:r>
      <w:r w:rsidRPr="00F27002">
        <w:rPr>
          <w:rFonts w:eastAsia="Calibri"/>
          <w:color w:val="FF0000"/>
          <w:sz w:val="28"/>
          <w:szCs w:val="28"/>
        </w:rPr>
        <w:t xml:space="preserve"> </w:t>
      </w:r>
      <w:r w:rsidRPr="00F27002">
        <w:rPr>
          <w:rFonts w:eastAsia="Calibri"/>
          <w:bCs/>
          <w:color w:val="000000"/>
          <w:sz w:val="28"/>
          <w:szCs w:val="28"/>
        </w:rPr>
        <w:t xml:space="preserve"> </w:t>
      </w:r>
    </w:p>
    <w:p w:rsidR="00D864C1" w:rsidRDefault="00D864C1" w:rsidP="00D864C1">
      <w:pPr>
        <w:autoSpaceDE w:val="0"/>
        <w:autoSpaceDN w:val="0"/>
        <w:adjustRightInd w:val="0"/>
        <w:jc w:val="both"/>
        <w:rPr>
          <w:rFonts w:eastAsia="Calibri"/>
          <w:bCs/>
          <w:color w:val="000000"/>
          <w:sz w:val="28"/>
          <w:szCs w:val="28"/>
        </w:rPr>
      </w:pPr>
    </w:p>
    <w:p w:rsidR="001B350E" w:rsidRDefault="001B350E" w:rsidP="007705C0">
      <w:pPr>
        <w:autoSpaceDE w:val="0"/>
        <w:autoSpaceDN w:val="0"/>
        <w:adjustRightInd w:val="0"/>
        <w:jc w:val="center"/>
        <w:rPr>
          <w:rFonts w:eastAsia="Calibri"/>
          <w:b/>
          <w:bCs/>
          <w:color w:val="000000"/>
          <w:sz w:val="28"/>
          <w:szCs w:val="28"/>
        </w:rPr>
      </w:pPr>
      <w:r w:rsidRPr="00840C16">
        <w:rPr>
          <w:rFonts w:eastAsia="Calibri"/>
          <w:b/>
          <w:bCs/>
          <w:color w:val="000000"/>
          <w:sz w:val="28"/>
          <w:szCs w:val="28"/>
        </w:rPr>
        <w:lastRenderedPageBreak/>
        <w:t>ВАЖНЫЕ ДАТЫ</w:t>
      </w:r>
    </w:p>
    <w:p w:rsidR="00136CAE" w:rsidRDefault="00136CAE" w:rsidP="007705C0">
      <w:pPr>
        <w:autoSpaceDE w:val="0"/>
        <w:autoSpaceDN w:val="0"/>
        <w:adjustRightInd w:val="0"/>
        <w:jc w:val="center"/>
        <w:rPr>
          <w:rFonts w:eastAsia="Calibri"/>
          <w:b/>
          <w:bCs/>
          <w:color w:val="000000"/>
          <w:sz w:val="28"/>
          <w:szCs w:val="28"/>
        </w:rPr>
      </w:pPr>
    </w:p>
    <w:p w:rsidR="001B350E" w:rsidRPr="00A15286" w:rsidRDefault="001B350E" w:rsidP="007705C0">
      <w:pPr>
        <w:autoSpaceDE w:val="0"/>
        <w:autoSpaceDN w:val="0"/>
        <w:adjustRightInd w:val="0"/>
        <w:jc w:val="both"/>
        <w:rPr>
          <w:rFonts w:eastAsia="Calibri"/>
          <w:bCs/>
          <w:sz w:val="28"/>
          <w:szCs w:val="28"/>
        </w:rPr>
      </w:pPr>
      <w:bookmarkStart w:id="0" w:name="_GoBack"/>
      <w:r w:rsidRPr="00840C16">
        <w:rPr>
          <w:rFonts w:eastAsia="Calibri"/>
          <w:b/>
          <w:bCs/>
          <w:color w:val="000000"/>
          <w:sz w:val="28"/>
          <w:szCs w:val="28"/>
        </w:rPr>
        <w:t>•</w:t>
      </w:r>
      <w:r w:rsidRPr="00840C16">
        <w:rPr>
          <w:rFonts w:eastAsia="Calibri"/>
          <w:b/>
          <w:bCs/>
          <w:color w:val="000000"/>
          <w:sz w:val="28"/>
          <w:szCs w:val="28"/>
        </w:rPr>
        <w:tab/>
      </w:r>
      <w:r w:rsidRPr="00840C16">
        <w:rPr>
          <w:rFonts w:eastAsia="Calibri"/>
          <w:bCs/>
          <w:color w:val="000000"/>
          <w:sz w:val="28"/>
          <w:szCs w:val="28"/>
        </w:rPr>
        <w:t xml:space="preserve">Размещение и рассылка анонсов и информационных писем – до </w:t>
      </w:r>
      <w:r w:rsidR="009209BA">
        <w:rPr>
          <w:rFonts w:eastAsia="Calibri"/>
          <w:bCs/>
          <w:sz w:val="28"/>
          <w:szCs w:val="28"/>
        </w:rPr>
        <w:t>10.02</w:t>
      </w:r>
      <w:r w:rsidRPr="00A15286">
        <w:rPr>
          <w:rFonts w:eastAsia="Calibri"/>
          <w:bCs/>
          <w:sz w:val="28"/>
          <w:szCs w:val="28"/>
        </w:rPr>
        <w:t>.2024 года</w:t>
      </w:r>
    </w:p>
    <w:p w:rsidR="001B350E" w:rsidRPr="00840C16" w:rsidRDefault="001B350E" w:rsidP="007705C0">
      <w:pPr>
        <w:autoSpaceDE w:val="0"/>
        <w:autoSpaceDN w:val="0"/>
        <w:adjustRightInd w:val="0"/>
        <w:jc w:val="both"/>
        <w:rPr>
          <w:rFonts w:eastAsia="Calibri"/>
          <w:bCs/>
          <w:color w:val="000000"/>
          <w:sz w:val="28"/>
          <w:szCs w:val="28"/>
        </w:rPr>
      </w:pPr>
      <w:r w:rsidRPr="00A15286">
        <w:rPr>
          <w:rFonts w:eastAsia="Calibri"/>
          <w:bCs/>
          <w:sz w:val="28"/>
          <w:szCs w:val="28"/>
        </w:rPr>
        <w:t>•</w:t>
      </w:r>
      <w:r w:rsidRPr="00A15286">
        <w:rPr>
          <w:rFonts w:eastAsia="Calibri"/>
          <w:bCs/>
          <w:sz w:val="28"/>
          <w:szCs w:val="28"/>
        </w:rPr>
        <w:tab/>
        <w:t>Начало предварительной регистрации участников</w:t>
      </w:r>
      <w:r w:rsidR="00F71DA0" w:rsidRPr="00A15286">
        <w:rPr>
          <w:rFonts w:eastAsia="Calibri"/>
          <w:bCs/>
          <w:sz w:val="28"/>
          <w:szCs w:val="28"/>
        </w:rPr>
        <w:t xml:space="preserve"> на сайте конференции</w:t>
      </w:r>
      <w:r w:rsidRPr="00A15286">
        <w:rPr>
          <w:rFonts w:eastAsia="Calibri"/>
          <w:bCs/>
          <w:sz w:val="28"/>
          <w:szCs w:val="28"/>
        </w:rPr>
        <w:t xml:space="preserve">, </w:t>
      </w:r>
      <w:r w:rsidRPr="00840C16">
        <w:rPr>
          <w:rFonts w:eastAsia="Calibri"/>
          <w:bCs/>
          <w:color w:val="000000"/>
          <w:sz w:val="28"/>
          <w:szCs w:val="28"/>
        </w:rPr>
        <w:t>при</w:t>
      </w:r>
      <w:r>
        <w:rPr>
          <w:rFonts w:eastAsia="Calibri"/>
          <w:bCs/>
          <w:color w:val="000000"/>
          <w:sz w:val="28"/>
          <w:szCs w:val="28"/>
        </w:rPr>
        <w:t>ё</w:t>
      </w:r>
      <w:r w:rsidRPr="00840C16">
        <w:rPr>
          <w:rFonts w:eastAsia="Calibri"/>
          <w:bCs/>
          <w:color w:val="000000"/>
          <w:sz w:val="28"/>
          <w:szCs w:val="28"/>
        </w:rPr>
        <w:t xml:space="preserve">м  на включение докладов в программу конференции </w:t>
      </w:r>
      <w:r w:rsidR="004665EE" w:rsidRPr="00840C16">
        <w:rPr>
          <w:rFonts w:eastAsia="Calibri"/>
          <w:bCs/>
          <w:color w:val="000000"/>
          <w:sz w:val="28"/>
          <w:szCs w:val="28"/>
        </w:rPr>
        <w:t>–</w:t>
      </w:r>
      <w:r w:rsidRPr="00840C16">
        <w:rPr>
          <w:rFonts w:eastAsia="Calibri"/>
          <w:bCs/>
          <w:color w:val="000000"/>
          <w:sz w:val="28"/>
          <w:szCs w:val="28"/>
        </w:rPr>
        <w:t xml:space="preserve"> до </w:t>
      </w:r>
      <w:r w:rsidR="009A427B">
        <w:rPr>
          <w:rFonts w:eastAsia="Calibri"/>
          <w:bCs/>
          <w:color w:val="000000"/>
          <w:sz w:val="28"/>
          <w:szCs w:val="28"/>
        </w:rPr>
        <w:t>27</w:t>
      </w:r>
      <w:r w:rsidRPr="00840C16">
        <w:rPr>
          <w:rFonts w:eastAsia="Calibri"/>
          <w:bCs/>
          <w:color w:val="000000"/>
          <w:sz w:val="28"/>
          <w:szCs w:val="28"/>
        </w:rPr>
        <w:t>.0</w:t>
      </w:r>
      <w:r w:rsidR="009A427B">
        <w:rPr>
          <w:rFonts w:eastAsia="Calibri"/>
          <w:bCs/>
          <w:color w:val="000000"/>
          <w:sz w:val="28"/>
          <w:szCs w:val="28"/>
        </w:rPr>
        <w:t>2</w:t>
      </w:r>
      <w:r w:rsidRPr="00840C16">
        <w:rPr>
          <w:rFonts w:eastAsia="Calibri"/>
          <w:bCs/>
          <w:color w:val="000000"/>
          <w:sz w:val="28"/>
          <w:szCs w:val="28"/>
        </w:rPr>
        <w:t>.2024</w:t>
      </w:r>
    </w:p>
    <w:p w:rsidR="001B350E" w:rsidRPr="00840C16" w:rsidRDefault="001B350E" w:rsidP="007705C0">
      <w:pPr>
        <w:autoSpaceDE w:val="0"/>
        <w:autoSpaceDN w:val="0"/>
        <w:adjustRightInd w:val="0"/>
        <w:jc w:val="both"/>
        <w:rPr>
          <w:rFonts w:eastAsia="Calibri"/>
          <w:bCs/>
          <w:color w:val="000000"/>
          <w:sz w:val="28"/>
          <w:szCs w:val="28"/>
        </w:rPr>
      </w:pPr>
      <w:r w:rsidRPr="00840C16">
        <w:rPr>
          <w:rFonts w:eastAsia="Calibri"/>
          <w:bCs/>
          <w:color w:val="000000"/>
          <w:sz w:val="28"/>
          <w:szCs w:val="28"/>
        </w:rPr>
        <w:t>•</w:t>
      </w:r>
      <w:r w:rsidRPr="00840C16">
        <w:rPr>
          <w:rFonts w:eastAsia="Calibri"/>
          <w:bCs/>
          <w:color w:val="000000"/>
          <w:sz w:val="28"/>
          <w:szCs w:val="28"/>
        </w:rPr>
        <w:tab/>
        <w:t>Завершение при</w:t>
      </w:r>
      <w:r w:rsidR="001101CC">
        <w:rPr>
          <w:rFonts w:eastAsia="Calibri"/>
          <w:bCs/>
          <w:color w:val="000000"/>
          <w:sz w:val="28"/>
          <w:szCs w:val="28"/>
        </w:rPr>
        <w:t>ё</w:t>
      </w:r>
      <w:r w:rsidRPr="00840C16">
        <w:rPr>
          <w:rFonts w:eastAsia="Calibri"/>
          <w:bCs/>
          <w:color w:val="000000"/>
          <w:sz w:val="28"/>
          <w:szCs w:val="28"/>
        </w:rPr>
        <w:t xml:space="preserve">ма заявок от участников, прошедших электронную регистрацию, на </w:t>
      </w:r>
      <w:r w:rsidR="00F71DA0" w:rsidRPr="00A15286">
        <w:rPr>
          <w:rFonts w:eastAsia="Calibri"/>
          <w:bCs/>
          <w:sz w:val="28"/>
          <w:szCs w:val="28"/>
        </w:rPr>
        <w:t>публикации и включение докладов в программу</w:t>
      </w:r>
      <w:r w:rsidRPr="00A15286">
        <w:rPr>
          <w:rFonts w:eastAsia="Calibri"/>
          <w:bCs/>
          <w:sz w:val="28"/>
          <w:szCs w:val="28"/>
        </w:rPr>
        <w:t xml:space="preserve"> </w:t>
      </w:r>
      <w:r w:rsidR="004665EE" w:rsidRPr="00840C16">
        <w:rPr>
          <w:rFonts w:eastAsia="Calibri"/>
          <w:bCs/>
          <w:color w:val="000000"/>
          <w:sz w:val="28"/>
          <w:szCs w:val="28"/>
        </w:rPr>
        <w:t>–</w:t>
      </w:r>
      <w:r w:rsidR="004665EE">
        <w:rPr>
          <w:rFonts w:eastAsia="Calibri"/>
          <w:bCs/>
          <w:color w:val="000000"/>
          <w:sz w:val="28"/>
          <w:szCs w:val="28"/>
        </w:rPr>
        <w:t xml:space="preserve"> </w:t>
      </w:r>
      <w:r w:rsidRPr="00840C16">
        <w:rPr>
          <w:rFonts w:eastAsia="Calibri"/>
          <w:bCs/>
          <w:color w:val="000000"/>
          <w:sz w:val="28"/>
          <w:szCs w:val="28"/>
        </w:rPr>
        <w:t>до 1</w:t>
      </w:r>
      <w:r>
        <w:rPr>
          <w:rFonts w:eastAsia="Calibri"/>
          <w:bCs/>
          <w:color w:val="000000"/>
          <w:sz w:val="28"/>
          <w:szCs w:val="28"/>
        </w:rPr>
        <w:t>5</w:t>
      </w:r>
      <w:r w:rsidRPr="00840C16">
        <w:rPr>
          <w:rFonts w:eastAsia="Calibri"/>
          <w:bCs/>
          <w:color w:val="000000"/>
          <w:sz w:val="28"/>
          <w:szCs w:val="28"/>
        </w:rPr>
        <w:t>.03.2024 г.</w:t>
      </w:r>
    </w:p>
    <w:p w:rsidR="001101CC" w:rsidRDefault="001B350E" w:rsidP="007705C0">
      <w:pPr>
        <w:autoSpaceDE w:val="0"/>
        <w:autoSpaceDN w:val="0"/>
        <w:adjustRightInd w:val="0"/>
        <w:jc w:val="both"/>
        <w:rPr>
          <w:rFonts w:eastAsia="Calibri"/>
          <w:bCs/>
          <w:color w:val="000000"/>
          <w:sz w:val="28"/>
          <w:szCs w:val="28"/>
        </w:rPr>
      </w:pPr>
      <w:r w:rsidRPr="00840C16">
        <w:rPr>
          <w:rFonts w:eastAsia="Calibri"/>
          <w:bCs/>
          <w:color w:val="000000"/>
          <w:sz w:val="28"/>
          <w:szCs w:val="28"/>
        </w:rPr>
        <w:t>•</w:t>
      </w:r>
      <w:r w:rsidRPr="00840C16">
        <w:rPr>
          <w:rFonts w:eastAsia="Calibri"/>
          <w:bCs/>
          <w:color w:val="000000"/>
          <w:sz w:val="28"/>
          <w:szCs w:val="28"/>
        </w:rPr>
        <w:tab/>
        <w:t xml:space="preserve">Рассылка приглашений и программы </w:t>
      </w:r>
      <w:r w:rsidR="004665EE" w:rsidRPr="00840C16">
        <w:rPr>
          <w:rFonts w:eastAsia="Calibri"/>
          <w:bCs/>
          <w:color w:val="000000"/>
          <w:sz w:val="28"/>
          <w:szCs w:val="28"/>
        </w:rPr>
        <w:t>–</w:t>
      </w:r>
      <w:r w:rsidR="004665EE">
        <w:rPr>
          <w:rFonts w:eastAsia="Calibri"/>
          <w:bCs/>
          <w:color w:val="000000"/>
          <w:sz w:val="28"/>
          <w:szCs w:val="28"/>
        </w:rPr>
        <w:t xml:space="preserve"> </w:t>
      </w:r>
      <w:r w:rsidRPr="00840C16">
        <w:rPr>
          <w:rFonts w:eastAsia="Calibri"/>
          <w:bCs/>
          <w:color w:val="000000"/>
          <w:sz w:val="28"/>
          <w:szCs w:val="28"/>
        </w:rPr>
        <w:t xml:space="preserve"> </w:t>
      </w:r>
      <w:r>
        <w:rPr>
          <w:rFonts w:eastAsia="Calibri"/>
          <w:bCs/>
          <w:color w:val="000000"/>
          <w:sz w:val="28"/>
          <w:szCs w:val="28"/>
        </w:rPr>
        <w:t>21</w:t>
      </w:r>
      <w:r w:rsidRPr="00840C16">
        <w:rPr>
          <w:rFonts w:eastAsia="Calibri"/>
          <w:bCs/>
          <w:color w:val="000000"/>
          <w:sz w:val="28"/>
          <w:szCs w:val="28"/>
        </w:rPr>
        <w:t>.03.2024 г.</w:t>
      </w:r>
    </w:p>
    <w:p w:rsidR="001B350E" w:rsidRPr="00840C16" w:rsidRDefault="001B350E" w:rsidP="007705C0">
      <w:pPr>
        <w:autoSpaceDE w:val="0"/>
        <w:autoSpaceDN w:val="0"/>
        <w:adjustRightInd w:val="0"/>
        <w:jc w:val="both"/>
        <w:rPr>
          <w:rFonts w:eastAsia="Calibri"/>
          <w:bCs/>
          <w:color w:val="000000"/>
          <w:sz w:val="28"/>
          <w:szCs w:val="28"/>
        </w:rPr>
      </w:pPr>
      <w:r w:rsidRPr="00840C16">
        <w:rPr>
          <w:rFonts w:eastAsia="Calibri"/>
          <w:bCs/>
          <w:color w:val="000000"/>
          <w:sz w:val="28"/>
          <w:szCs w:val="28"/>
        </w:rPr>
        <w:t>•</w:t>
      </w:r>
      <w:r w:rsidRPr="00840C16">
        <w:rPr>
          <w:rFonts w:eastAsia="Calibri"/>
          <w:bCs/>
          <w:color w:val="000000"/>
          <w:sz w:val="28"/>
          <w:szCs w:val="28"/>
        </w:rPr>
        <w:tab/>
        <w:t>Завершение предварительной регис</w:t>
      </w:r>
      <w:r w:rsidR="00F71DA0">
        <w:rPr>
          <w:rFonts w:eastAsia="Calibri"/>
          <w:bCs/>
          <w:color w:val="000000"/>
          <w:sz w:val="28"/>
          <w:szCs w:val="28"/>
        </w:rPr>
        <w:t xml:space="preserve">трации </w:t>
      </w:r>
      <w:r w:rsidR="00F71DA0" w:rsidRPr="00A15286">
        <w:rPr>
          <w:rFonts w:eastAsia="Calibri"/>
          <w:bCs/>
          <w:sz w:val="28"/>
          <w:szCs w:val="28"/>
        </w:rPr>
        <w:t xml:space="preserve">очных </w:t>
      </w:r>
      <w:r w:rsidR="00F71DA0">
        <w:rPr>
          <w:rFonts w:eastAsia="Calibri"/>
          <w:bCs/>
          <w:color w:val="000000"/>
          <w:sz w:val="28"/>
          <w:szCs w:val="28"/>
        </w:rPr>
        <w:t>и on</w:t>
      </w:r>
      <w:r w:rsidRPr="00840C16">
        <w:rPr>
          <w:rFonts w:eastAsia="Calibri"/>
          <w:bCs/>
          <w:color w:val="000000"/>
          <w:sz w:val="28"/>
          <w:szCs w:val="28"/>
        </w:rPr>
        <w:t xml:space="preserve">line участников конференции </w:t>
      </w:r>
      <w:r w:rsidR="00CA756E" w:rsidRPr="00840C16">
        <w:rPr>
          <w:rFonts w:eastAsia="Calibri"/>
          <w:bCs/>
          <w:color w:val="000000"/>
          <w:sz w:val="28"/>
          <w:szCs w:val="28"/>
        </w:rPr>
        <w:t>–</w:t>
      </w:r>
      <w:r w:rsidRPr="00840C16">
        <w:rPr>
          <w:rFonts w:eastAsia="Calibri"/>
          <w:bCs/>
          <w:color w:val="000000"/>
          <w:sz w:val="28"/>
          <w:szCs w:val="28"/>
        </w:rPr>
        <w:t xml:space="preserve"> 2</w:t>
      </w:r>
      <w:r>
        <w:rPr>
          <w:rFonts w:eastAsia="Calibri"/>
          <w:bCs/>
          <w:color w:val="000000"/>
          <w:sz w:val="28"/>
          <w:szCs w:val="28"/>
        </w:rPr>
        <w:t>5</w:t>
      </w:r>
      <w:r w:rsidRPr="00840C16">
        <w:rPr>
          <w:rFonts w:eastAsia="Calibri"/>
          <w:bCs/>
          <w:color w:val="000000"/>
          <w:sz w:val="28"/>
          <w:szCs w:val="28"/>
        </w:rPr>
        <w:t>.03.2024 г.</w:t>
      </w:r>
    </w:p>
    <w:p w:rsidR="001B350E" w:rsidRPr="00840C16" w:rsidRDefault="001B350E" w:rsidP="007705C0">
      <w:pPr>
        <w:autoSpaceDE w:val="0"/>
        <w:autoSpaceDN w:val="0"/>
        <w:adjustRightInd w:val="0"/>
        <w:jc w:val="both"/>
        <w:rPr>
          <w:rFonts w:eastAsia="Calibri"/>
          <w:bCs/>
          <w:color w:val="000000"/>
          <w:sz w:val="28"/>
          <w:szCs w:val="28"/>
        </w:rPr>
      </w:pPr>
      <w:r w:rsidRPr="00840C16">
        <w:rPr>
          <w:rFonts w:eastAsia="Calibri"/>
          <w:bCs/>
          <w:color w:val="000000"/>
          <w:sz w:val="28"/>
          <w:szCs w:val="28"/>
        </w:rPr>
        <w:t>•</w:t>
      </w:r>
      <w:r w:rsidR="00F71DA0">
        <w:rPr>
          <w:rFonts w:eastAsia="Calibri"/>
          <w:bCs/>
          <w:color w:val="000000"/>
          <w:sz w:val="28"/>
          <w:szCs w:val="28"/>
        </w:rPr>
        <w:tab/>
        <w:t>Начало регистрации очного и o</w:t>
      </w:r>
      <w:r w:rsidR="00F71DA0">
        <w:rPr>
          <w:rFonts w:eastAsia="Calibri"/>
          <w:bCs/>
          <w:color w:val="000000"/>
          <w:sz w:val="28"/>
          <w:szCs w:val="28"/>
          <w:lang w:val="en-US"/>
        </w:rPr>
        <w:t>n</w:t>
      </w:r>
      <w:r w:rsidRPr="00840C16">
        <w:rPr>
          <w:rFonts w:eastAsia="Calibri"/>
          <w:bCs/>
          <w:color w:val="000000"/>
          <w:sz w:val="28"/>
          <w:szCs w:val="28"/>
        </w:rPr>
        <w:t>line участия в конференции – с 10:00 до 10:55 2</w:t>
      </w:r>
      <w:r>
        <w:rPr>
          <w:rFonts w:eastAsia="Calibri"/>
          <w:bCs/>
          <w:color w:val="000000"/>
          <w:sz w:val="28"/>
          <w:szCs w:val="28"/>
        </w:rPr>
        <w:t>7</w:t>
      </w:r>
      <w:r w:rsidRPr="00840C16">
        <w:rPr>
          <w:rFonts w:eastAsia="Calibri"/>
          <w:bCs/>
          <w:color w:val="000000"/>
          <w:sz w:val="28"/>
          <w:szCs w:val="28"/>
        </w:rPr>
        <w:t>.03.2024 г.</w:t>
      </w:r>
    </w:p>
    <w:p w:rsidR="001B350E" w:rsidRDefault="001B350E" w:rsidP="007705C0">
      <w:pPr>
        <w:autoSpaceDE w:val="0"/>
        <w:autoSpaceDN w:val="0"/>
        <w:adjustRightInd w:val="0"/>
        <w:jc w:val="both"/>
        <w:rPr>
          <w:rFonts w:eastAsia="Calibri"/>
          <w:b/>
          <w:bCs/>
          <w:color w:val="000000"/>
          <w:sz w:val="28"/>
          <w:szCs w:val="28"/>
        </w:rPr>
      </w:pPr>
      <w:r w:rsidRPr="00840C16">
        <w:rPr>
          <w:rFonts w:eastAsia="Calibri"/>
          <w:b/>
          <w:bCs/>
          <w:color w:val="000000"/>
          <w:sz w:val="28"/>
          <w:szCs w:val="28"/>
        </w:rPr>
        <w:t>•</w:t>
      </w:r>
      <w:r w:rsidRPr="00840C16">
        <w:rPr>
          <w:rFonts w:eastAsia="Calibri"/>
          <w:b/>
          <w:bCs/>
          <w:color w:val="000000"/>
          <w:sz w:val="28"/>
          <w:szCs w:val="28"/>
        </w:rPr>
        <w:tab/>
        <w:t xml:space="preserve">КОНФЕРЕНЦИЯ – 11:00 </w:t>
      </w:r>
      <w:r w:rsidR="00DA4E62">
        <w:rPr>
          <w:rFonts w:eastAsia="Calibri"/>
          <w:b/>
          <w:bCs/>
          <w:color w:val="000000"/>
          <w:sz w:val="28"/>
          <w:szCs w:val="28"/>
        </w:rPr>
        <w:t xml:space="preserve">     </w:t>
      </w:r>
      <w:r w:rsidRPr="00840C16">
        <w:rPr>
          <w:rFonts w:eastAsia="Calibri"/>
          <w:b/>
          <w:bCs/>
          <w:color w:val="000000"/>
          <w:sz w:val="28"/>
          <w:szCs w:val="28"/>
        </w:rPr>
        <w:t>2</w:t>
      </w:r>
      <w:r w:rsidR="00DA4E62">
        <w:rPr>
          <w:rFonts w:eastAsia="Calibri"/>
          <w:b/>
          <w:bCs/>
          <w:color w:val="000000"/>
          <w:sz w:val="28"/>
          <w:szCs w:val="28"/>
        </w:rPr>
        <w:t>7</w:t>
      </w:r>
      <w:r w:rsidRPr="00840C16">
        <w:rPr>
          <w:rFonts w:eastAsia="Calibri"/>
          <w:b/>
          <w:bCs/>
          <w:color w:val="000000"/>
          <w:sz w:val="28"/>
          <w:szCs w:val="28"/>
        </w:rPr>
        <w:t>.03.2024 г.</w:t>
      </w:r>
    </w:p>
    <w:bookmarkEnd w:id="0"/>
    <w:p w:rsidR="009209BA" w:rsidRDefault="009209BA" w:rsidP="007705C0">
      <w:pPr>
        <w:autoSpaceDE w:val="0"/>
        <w:autoSpaceDN w:val="0"/>
        <w:adjustRightInd w:val="0"/>
        <w:jc w:val="center"/>
        <w:rPr>
          <w:rFonts w:eastAsia="Calibri"/>
          <w:b/>
          <w:bCs/>
          <w:color w:val="000000"/>
          <w:sz w:val="28"/>
          <w:szCs w:val="28"/>
        </w:rPr>
      </w:pPr>
    </w:p>
    <w:p w:rsidR="001B350E" w:rsidRPr="00EA6C03" w:rsidRDefault="001B350E" w:rsidP="007705C0">
      <w:pPr>
        <w:autoSpaceDE w:val="0"/>
        <w:autoSpaceDN w:val="0"/>
        <w:adjustRightInd w:val="0"/>
        <w:jc w:val="center"/>
        <w:rPr>
          <w:rFonts w:eastAsia="Calibri"/>
          <w:b/>
          <w:bCs/>
          <w:color w:val="000000"/>
          <w:sz w:val="28"/>
          <w:szCs w:val="28"/>
        </w:rPr>
      </w:pPr>
      <w:r w:rsidRPr="00EA6C03">
        <w:rPr>
          <w:rFonts w:eastAsia="Calibri"/>
          <w:b/>
          <w:bCs/>
          <w:color w:val="000000"/>
          <w:sz w:val="28"/>
          <w:szCs w:val="28"/>
        </w:rPr>
        <w:t>РЕГЛАМЕНТ ВЫСТУПЛЕНИЯ</w:t>
      </w:r>
    </w:p>
    <w:p w:rsidR="001B350E" w:rsidRPr="00EA6C03" w:rsidRDefault="001B350E" w:rsidP="007705C0">
      <w:pPr>
        <w:autoSpaceDE w:val="0"/>
        <w:autoSpaceDN w:val="0"/>
        <w:adjustRightInd w:val="0"/>
        <w:jc w:val="both"/>
        <w:rPr>
          <w:rFonts w:eastAsia="Calibri"/>
          <w:bCs/>
          <w:color w:val="000000"/>
          <w:sz w:val="28"/>
          <w:szCs w:val="28"/>
        </w:rPr>
      </w:pPr>
      <w:r w:rsidRPr="00EA6C03">
        <w:rPr>
          <w:rFonts w:eastAsia="Calibri"/>
          <w:bCs/>
          <w:color w:val="000000"/>
          <w:sz w:val="28"/>
          <w:szCs w:val="28"/>
        </w:rPr>
        <w:t>Устное выступление в течение 7-10 минут в сопровождении мультимедийной презентации, вопросы 3-5 минут сразу после доклада, выступления в прениях после всех докладов.</w:t>
      </w:r>
    </w:p>
    <w:p w:rsidR="009209BA" w:rsidRDefault="009209BA" w:rsidP="007705C0">
      <w:pPr>
        <w:autoSpaceDE w:val="0"/>
        <w:autoSpaceDN w:val="0"/>
        <w:adjustRightInd w:val="0"/>
        <w:jc w:val="center"/>
        <w:rPr>
          <w:rFonts w:eastAsia="Calibri"/>
          <w:b/>
          <w:bCs/>
          <w:color w:val="000000"/>
          <w:sz w:val="28"/>
          <w:szCs w:val="28"/>
        </w:rPr>
      </w:pPr>
    </w:p>
    <w:p w:rsidR="00CF226A" w:rsidRPr="00CF226A" w:rsidRDefault="00CF226A" w:rsidP="007705C0">
      <w:pPr>
        <w:autoSpaceDE w:val="0"/>
        <w:autoSpaceDN w:val="0"/>
        <w:adjustRightInd w:val="0"/>
        <w:jc w:val="center"/>
        <w:rPr>
          <w:rFonts w:eastAsia="Calibri"/>
          <w:b/>
          <w:bCs/>
          <w:color w:val="000000"/>
          <w:sz w:val="28"/>
          <w:szCs w:val="28"/>
        </w:rPr>
      </w:pPr>
      <w:r>
        <w:rPr>
          <w:rFonts w:eastAsia="Calibri"/>
          <w:b/>
          <w:bCs/>
          <w:color w:val="000000"/>
          <w:sz w:val="28"/>
          <w:szCs w:val="28"/>
        </w:rPr>
        <w:t xml:space="preserve">ПОРЯДОК ПРЕДОСТАВЛЕНИЯ МАТЕРИАЛОВ </w:t>
      </w:r>
    </w:p>
    <w:p w:rsidR="001063C4" w:rsidRDefault="001B350E" w:rsidP="007705C0">
      <w:pPr>
        <w:autoSpaceDE w:val="0"/>
        <w:autoSpaceDN w:val="0"/>
        <w:adjustRightInd w:val="0"/>
        <w:jc w:val="both"/>
        <w:rPr>
          <w:rFonts w:eastAsia="Calibri"/>
          <w:b/>
          <w:bCs/>
          <w:sz w:val="28"/>
          <w:szCs w:val="28"/>
        </w:rPr>
      </w:pPr>
      <w:r w:rsidRPr="001063C4">
        <w:rPr>
          <w:rFonts w:eastAsia="Calibri"/>
          <w:b/>
          <w:bCs/>
          <w:sz w:val="28"/>
          <w:szCs w:val="28"/>
        </w:rPr>
        <w:t xml:space="preserve">РЕГИСТРАЦИЯ </w:t>
      </w:r>
      <w:hyperlink r:id="rId11" w:history="1">
        <w:r w:rsidR="001063C4" w:rsidRPr="00874FF1">
          <w:rPr>
            <w:rStyle w:val="af7"/>
            <w:rFonts w:eastAsia="Calibri"/>
            <w:b/>
            <w:bCs/>
            <w:sz w:val="28"/>
            <w:szCs w:val="28"/>
          </w:rPr>
          <w:t>https://ksmuconfs.org/?page_id=34087</w:t>
        </w:r>
      </w:hyperlink>
    </w:p>
    <w:p w:rsidR="001063C4" w:rsidRDefault="001B350E" w:rsidP="007705C0">
      <w:pPr>
        <w:autoSpaceDE w:val="0"/>
        <w:autoSpaceDN w:val="0"/>
        <w:adjustRightInd w:val="0"/>
        <w:jc w:val="both"/>
        <w:rPr>
          <w:rFonts w:eastAsia="Calibri"/>
          <w:b/>
          <w:bCs/>
          <w:sz w:val="28"/>
          <w:szCs w:val="28"/>
        </w:rPr>
      </w:pPr>
      <w:r w:rsidRPr="001063C4">
        <w:rPr>
          <w:rFonts w:eastAsia="Calibri"/>
          <w:b/>
          <w:bCs/>
          <w:sz w:val="28"/>
          <w:szCs w:val="28"/>
        </w:rPr>
        <w:t xml:space="preserve">ЗАЯВИТЬ ДОКЛАД </w:t>
      </w:r>
      <w:hyperlink r:id="rId12" w:history="1">
        <w:r w:rsidR="001063C4" w:rsidRPr="00874FF1">
          <w:rPr>
            <w:rStyle w:val="af7"/>
            <w:rFonts w:eastAsia="Calibri"/>
            <w:b/>
            <w:bCs/>
            <w:sz w:val="28"/>
            <w:szCs w:val="28"/>
          </w:rPr>
          <w:t>https://ksmuconfs.org/?page_id=34084</w:t>
        </w:r>
      </w:hyperlink>
    </w:p>
    <w:p w:rsidR="001063C4" w:rsidRDefault="001B350E" w:rsidP="007705C0">
      <w:pPr>
        <w:autoSpaceDE w:val="0"/>
        <w:autoSpaceDN w:val="0"/>
        <w:adjustRightInd w:val="0"/>
        <w:jc w:val="both"/>
        <w:rPr>
          <w:rFonts w:eastAsia="Calibri"/>
          <w:b/>
          <w:bCs/>
          <w:sz w:val="28"/>
          <w:szCs w:val="28"/>
        </w:rPr>
      </w:pPr>
      <w:r w:rsidRPr="001063C4">
        <w:rPr>
          <w:rFonts w:eastAsia="Calibri"/>
          <w:b/>
          <w:bCs/>
          <w:sz w:val="28"/>
          <w:szCs w:val="28"/>
        </w:rPr>
        <w:t xml:space="preserve">ОТПРАВИТЬ ТЕЗИСЫ </w:t>
      </w:r>
      <w:hyperlink r:id="rId13" w:history="1">
        <w:r w:rsidR="001063C4" w:rsidRPr="00874FF1">
          <w:rPr>
            <w:rStyle w:val="af7"/>
            <w:rFonts w:eastAsia="Calibri"/>
            <w:b/>
            <w:bCs/>
            <w:sz w:val="28"/>
            <w:szCs w:val="28"/>
          </w:rPr>
          <w:t>https://ksmuconfs.org/?page_id=34090</w:t>
        </w:r>
      </w:hyperlink>
    </w:p>
    <w:p w:rsidR="001063C4" w:rsidRDefault="001063C4" w:rsidP="007705C0">
      <w:pPr>
        <w:autoSpaceDE w:val="0"/>
        <w:autoSpaceDN w:val="0"/>
        <w:adjustRightInd w:val="0"/>
        <w:jc w:val="both"/>
        <w:rPr>
          <w:rFonts w:eastAsia="Calibri"/>
          <w:b/>
          <w:bCs/>
          <w:sz w:val="28"/>
          <w:szCs w:val="28"/>
        </w:rPr>
      </w:pPr>
    </w:p>
    <w:p w:rsidR="00EB0343" w:rsidRDefault="00B76D05" w:rsidP="007705C0">
      <w:pPr>
        <w:autoSpaceDE w:val="0"/>
        <w:autoSpaceDN w:val="0"/>
        <w:adjustRightInd w:val="0"/>
        <w:jc w:val="center"/>
        <w:rPr>
          <w:rFonts w:eastAsia="Calibri"/>
          <w:b/>
          <w:bCs/>
          <w:color w:val="000000"/>
          <w:sz w:val="28"/>
          <w:szCs w:val="28"/>
        </w:rPr>
      </w:pPr>
      <w:r>
        <w:rPr>
          <w:rFonts w:eastAsia="Calibri"/>
          <w:b/>
          <w:bCs/>
          <w:color w:val="000000"/>
          <w:sz w:val="28"/>
          <w:szCs w:val="28"/>
        </w:rPr>
        <w:t>ТРЕБОВАНИЯ К ОФОРМЛЕНИЮ МАТЕРИАЛОВ</w:t>
      </w:r>
    </w:p>
    <w:p w:rsidR="00153254" w:rsidRDefault="00EB0343" w:rsidP="007705C0">
      <w:pPr>
        <w:autoSpaceDE w:val="0"/>
        <w:autoSpaceDN w:val="0"/>
        <w:adjustRightInd w:val="0"/>
        <w:ind w:firstLine="708"/>
        <w:jc w:val="both"/>
        <w:rPr>
          <w:bCs/>
          <w:spacing w:val="3"/>
          <w:sz w:val="28"/>
          <w:szCs w:val="28"/>
          <w:shd w:val="clear" w:color="auto" w:fill="FFFFFF"/>
          <w:lang w:eastAsia="ru-RU"/>
        </w:rPr>
      </w:pPr>
      <w:r w:rsidRPr="00EB0343">
        <w:rPr>
          <w:rFonts w:eastAsia="Calibri"/>
          <w:bCs/>
          <w:color w:val="000000"/>
          <w:sz w:val="28"/>
          <w:szCs w:val="28"/>
        </w:rPr>
        <w:t>М</w:t>
      </w:r>
      <w:r w:rsidR="00B76D05" w:rsidRPr="00EB0343">
        <w:rPr>
          <w:bCs/>
          <w:color w:val="202124"/>
          <w:spacing w:val="3"/>
          <w:sz w:val="28"/>
          <w:szCs w:val="28"/>
          <w:shd w:val="clear" w:color="auto" w:fill="FFFFFF"/>
          <w:lang w:eastAsia="ru-RU"/>
        </w:rPr>
        <w:t xml:space="preserve">атериалы загружаются </w:t>
      </w:r>
      <w:r w:rsidR="00B76D05" w:rsidRPr="00EB0343">
        <w:rPr>
          <w:bCs/>
          <w:spacing w:val="3"/>
          <w:sz w:val="28"/>
          <w:szCs w:val="28"/>
          <w:shd w:val="clear" w:color="auto" w:fill="FFFFFF"/>
          <w:lang w:eastAsia="ru-RU"/>
        </w:rPr>
        <w:t xml:space="preserve">на сайт по ссылке </w:t>
      </w:r>
    </w:p>
    <w:p w:rsidR="00153254" w:rsidRDefault="003A31E5" w:rsidP="007705C0">
      <w:pPr>
        <w:autoSpaceDE w:val="0"/>
        <w:autoSpaceDN w:val="0"/>
        <w:adjustRightInd w:val="0"/>
        <w:ind w:firstLine="708"/>
        <w:jc w:val="both"/>
        <w:rPr>
          <w:bCs/>
          <w:spacing w:val="3"/>
          <w:sz w:val="28"/>
          <w:szCs w:val="28"/>
          <w:shd w:val="clear" w:color="auto" w:fill="FFFFFF"/>
          <w:lang w:eastAsia="ru-RU"/>
        </w:rPr>
      </w:pPr>
      <w:hyperlink r:id="rId14" w:history="1">
        <w:r w:rsidR="00B76D05" w:rsidRPr="00EB0343">
          <w:rPr>
            <w:bCs/>
            <w:spacing w:val="3"/>
            <w:sz w:val="28"/>
            <w:szCs w:val="28"/>
            <w:u w:val="single"/>
            <w:shd w:val="clear" w:color="auto" w:fill="FFFFFF"/>
            <w:lang w:eastAsia="ru-RU"/>
          </w:rPr>
          <w:t>https://ksmuconfs.org/?page_id=10844</w:t>
        </w:r>
      </w:hyperlink>
      <w:r w:rsidR="00B76D05" w:rsidRPr="00EB0343">
        <w:rPr>
          <w:bCs/>
          <w:spacing w:val="3"/>
          <w:sz w:val="28"/>
          <w:szCs w:val="28"/>
          <w:shd w:val="clear" w:color="auto" w:fill="FFFFFF"/>
          <w:lang w:eastAsia="ru-RU"/>
        </w:rPr>
        <w:t xml:space="preserve">. </w:t>
      </w:r>
    </w:p>
    <w:p w:rsidR="00EB0343" w:rsidRPr="00EB0343" w:rsidRDefault="00B76D05" w:rsidP="007705C0">
      <w:pPr>
        <w:autoSpaceDE w:val="0"/>
        <w:autoSpaceDN w:val="0"/>
        <w:adjustRightInd w:val="0"/>
        <w:ind w:firstLine="708"/>
        <w:jc w:val="both"/>
        <w:rPr>
          <w:sz w:val="28"/>
          <w:szCs w:val="28"/>
          <w:lang w:eastAsia="ru-RU"/>
        </w:rPr>
      </w:pPr>
      <w:r w:rsidRPr="00EB0343">
        <w:rPr>
          <w:bCs/>
          <w:spacing w:val="3"/>
          <w:sz w:val="28"/>
          <w:szCs w:val="28"/>
          <w:shd w:val="clear" w:color="auto" w:fill="FFFFFF"/>
          <w:lang w:eastAsia="ru-RU"/>
        </w:rPr>
        <w:t xml:space="preserve">Обязательные к заполнению поля отмечены галочкой. В первом поле необходимо выбрать название конференции – </w:t>
      </w:r>
      <w:r w:rsidR="00EB0343">
        <w:rPr>
          <w:bCs/>
          <w:spacing w:val="3"/>
          <w:sz w:val="28"/>
          <w:szCs w:val="28"/>
          <w:shd w:val="clear" w:color="auto" w:fill="FFFFFF"/>
          <w:lang w:eastAsia="ru-RU"/>
        </w:rPr>
        <w:t xml:space="preserve">                    </w:t>
      </w:r>
      <w:r w:rsidRPr="00EB0343">
        <w:rPr>
          <w:bCs/>
          <w:spacing w:val="3"/>
          <w:sz w:val="28"/>
          <w:szCs w:val="28"/>
          <w:shd w:val="clear" w:color="auto" w:fill="FFFFFF"/>
          <w:lang w:eastAsia="ru-RU"/>
        </w:rPr>
        <w:t>«</w:t>
      </w:r>
      <w:r w:rsidR="002D0F24" w:rsidRPr="00EB0343">
        <w:rPr>
          <w:sz w:val="28"/>
          <w:szCs w:val="28"/>
          <w:lang w:val="en-US" w:eastAsia="ru-RU"/>
        </w:rPr>
        <w:t>I</w:t>
      </w:r>
      <w:r w:rsidR="002D0F24" w:rsidRPr="00EB0343">
        <w:rPr>
          <w:sz w:val="28"/>
          <w:szCs w:val="28"/>
          <w:lang w:eastAsia="ru-RU"/>
        </w:rPr>
        <w:t xml:space="preserve"> Международная конференция «Педагогика современности: профессиональное образование и развитие</w:t>
      </w:r>
      <w:r w:rsidRPr="00EB0343">
        <w:rPr>
          <w:sz w:val="28"/>
          <w:szCs w:val="28"/>
          <w:lang w:eastAsia="ru-RU"/>
        </w:rPr>
        <w:t>».</w:t>
      </w:r>
    </w:p>
    <w:p w:rsidR="00EB0343" w:rsidRDefault="00B76D05" w:rsidP="007705C0">
      <w:pPr>
        <w:autoSpaceDE w:val="0"/>
        <w:autoSpaceDN w:val="0"/>
        <w:adjustRightInd w:val="0"/>
        <w:ind w:firstLine="708"/>
        <w:jc w:val="both"/>
        <w:rPr>
          <w:bCs/>
          <w:spacing w:val="3"/>
          <w:sz w:val="28"/>
          <w:szCs w:val="28"/>
          <w:shd w:val="clear" w:color="auto" w:fill="FFFFFF"/>
          <w:lang w:eastAsia="ru-RU"/>
        </w:rPr>
      </w:pPr>
      <w:r w:rsidRPr="00B76D05">
        <w:rPr>
          <w:bCs/>
          <w:spacing w:val="3"/>
          <w:sz w:val="28"/>
          <w:szCs w:val="28"/>
          <w:shd w:val="clear" w:color="auto" w:fill="FFFFFF"/>
          <w:lang w:eastAsia="ru-RU"/>
        </w:rPr>
        <w:t>Полный текст должен быть представлен на русском языке. Объ</w:t>
      </w:r>
      <w:r w:rsidR="002D0F24" w:rsidRPr="00C30502">
        <w:rPr>
          <w:bCs/>
          <w:spacing w:val="3"/>
          <w:sz w:val="28"/>
          <w:szCs w:val="28"/>
          <w:shd w:val="clear" w:color="auto" w:fill="FFFFFF"/>
          <w:lang w:eastAsia="ru-RU"/>
        </w:rPr>
        <w:t>ё</w:t>
      </w:r>
      <w:r w:rsidRPr="00B76D05">
        <w:rPr>
          <w:bCs/>
          <w:spacing w:val="3"/>
          <w:sz w:val="28"/>
          <w:szCs w:val="28"/>
          <w:shd w:val="clear" w:color="auto" w:fill="FFFFFF"/>
          <w:lang w:eastAsia="ru-RU"/>
        </w:rPr>
        <w:t xml:space="preserve">м текста </w:t>
      </w:r>
      <w:r w:rsidR="00D864C1">
        <w:rPr>
          <w:bCs/>
          <w:spacing w:val="3"/>
          <w:sz w:val="28"/>
          <w:szCs w:val="28"/>
          <w:shd w:val="clear" w:color="auto" w:fill="FFFFFF"/>
          <w:lang w:eastAsia="ru-RU"/>
        </w:rPr>
        <w:t xml:space="preserve">         </w:t>
      </w:r>
      <w:r w:rsidRPr="00B76D05">
        <w:rPr>
          <w:bCs/>
          <w:spacing w:val="3"/>
          <w:sz w:val="28"/>
          <w:szCs w:val="28"/>
          <w:shd w:val="clear" w:color="auto" w:fill="FFFFFF"/>
          <w:lang w:eastAsia="ru-RU"/>
        </w:rPr>
        <w:t>(</w:t>
      </w:r>
      <w:r w:rsidR="00D864C1">
        <w:rPr>
          <w:bCs/>
          <w:spacing w:val="3"/>
          <w:sz w:val="28"/>
          <w:szCs w:val="28"/>
          <w:shd w:val="clear" w:color="auto" w:fill="FFFFFF"/>
          <w:lang w:eastAsia="ru-RU"/>
        </w:rPr>
        <w:t>3</w:t>
      </w:r>
      <w:r w:rsidR="000D6CB9">
        <w:rPr>
          <w:bCs/>
          <w:spacing w:val="3"/>
          <w:sz w:val="28"/>
          <w:szCs w:val="28"/>
          <w:shd w:val="clear" w:color="auto" w:fill="FFFFFF"/>
          <w:lang w:eastAsia="ru-RU"/>
        </w:rPr>
        <w:t xml:space="preserve">-5  страниц </w:t>
      </w:r>
      <w:r w:rsidRPr="00B76D05">
        <w:rPr>
          <w:bCs/>
          <w:spacing w:val="3"/>
          <w:sz w:val="28"/>
          <w:szCs w:val="28"/>
          <w:shd w:val="clear" w:color="auto" w:fill="FFFFFF"/>
          <w:lang w:eastAsia="ru-RU"/>
        </w:rPr>
        <w:t>текст</w:t>
      </w:r>
      <w:r w:rsidR="000D6CB9">
        <w:rPr>
          <w:bCs/>
          <w:spacing w:val="3"/>
          <w:sz w:val="28"/>
          <w:szCs w:val="28"/>
          <w:shd w:val="clear" w:color="auto" w:fill="FFFFFF"/>
          <w:lang w:eastAsia="ru-RU"/>
        </w:rPr>
        <w:t>а)</w:t>
      </w:r>
      <w:r w:rsidRPr="00B76D05">
        <w:rPr>
          <w:bCs/>
          <w:spacing w:val="3"/>
          <w:sz w:val="28"/>
          <w:szCs w:val="28"/>
          <w:shd w:val="clear" w:color="auto" w:fill="FFFFFF"/>
          <w:lang w:eastAsia="ru-RU"/>
        </w:rPr>
        <w:t>, набранного шрифтом Times New Roman, 14, с одинарным межстрочным интервалом). Просьба не вставлять в текст работы дополнительных пробелов, абзацных отступов (особенно сформированных пробелами), межстрочных интервалов.</w:t>
      </w:r>
      <w:r w:rsidR="000D6CB9">
        <w:rPr>
          <w:bCs/>
          <w:spacing w:val="3"/>
          <w:sz w:val="28"/>
          <w:szCs w:val="28"/>
          <w:shd w:val="clear" w:color="auto" w:fill="FFFFFF"/>
          <w:lang w:eastAsia="ru-RU"/>
        </w:rPr>
        <w:t xml:space="preserve"> </w:t>
      </w:r>
      <w:r w:rsidRPr="00B76D05">
        <w:rPr>
          <w:sz w:val="28"/>
          <w:szCs w:val="28"/>
          <w:lang w:eastAsia="ru-RU"/>
        </w:rPr>
        <w:t xml:space="preserve">Ссылки на источники приводятся в квадратных скобках. </w:t>
      </w:r>
      <w:r w:rsidRPr="00B76D05">
        <w:rPr>
          <w:bCs/>
          <w:spacing w:val="3"/>
          <w:sz w:val="28"/>
          <w:szCs w:val="28"/>
          <w:shd w:val="clear" w:color="auto" w:fill="FFFFFF"/>
          <w:lang w:eastAsia="ru-RU"/>
        </w:rPr>
        <w:t>Рисунки и таблицы не принимаются.</w:t>
      </w:r>
    </w:p>
    <w:p w:rsidR="00E365E1" w:rsidRDefault="00B76D05" w:rsidP="007705C0">
      <w:pPr>
        <w:autoSpaceDE w:val="0"/>
        <w:autoSpaceDN w:val="0"/>
        <w:adjustRightInd w:val="0"/>
        <w:ind w:firstLine="708"/>
        <w:jc w:val="both"/>
        <w:rPr>
          <w:sz w:val="28"/>
          <w:szCs w:val="28"/>
          <w:lang w:eastAsia="ru-RU"/>
        </w:rPr>
      </w:pPr>
      <w:r w:rsidRPr="00B76D05">
        <w:rPr>
          <w:sz w:val="28"/>
          <w:szCs w:val="28"/>
          <w:lang w:eastAsia="ru-RU"/>
        </w:rPr>
        <w:t xml:space="preserve">Список литературы вносится в специальное поле. Список формируется </w:t>
      </w:r>
      <w:r w:rsidRPr="00B76D05">
        <w:rPr>
          <w:sz w:val="28"/>
          <w:szCs w:val="28"/>
          <w:u w:val="single"/>
          <w:lang w:eastAsia="ru-RU"/>
        </w:rPr>
        <w:t>по порядку цитирования</w:t>
      </w:r>
      <w:r w:rsidRPr="00B76D05">
        <w:rPr>
          <w:sz w:val="28"/>
          <w:szCs w:val="28"/>
          <w:lang w:eastAsia="ru-RU"/>
        </w:rPr>
        <w:t xml:space="preserve"> и оформляется в соответствии с правилами библиографического описания (ГОСТ 7.1-2003). Количество источников должно быть не менее 3, но не более 7. Вставляемый перечень ссылок просьба НЕ ОБОЗНАЧАТЬ заголовком типа "Список литературы", "Литература" и тому подобным - вставлять необходимо только ссылки. Без списка литературных источников материалы к публикации не принимаются! Оригинальность текста должна составлять не менее 70 %</w:t>
      </w:r>
      <w:r w:rsidRPr="00B76D05">
        <w:rPr>
          <w:sz w:val="22"/>
          <w:szCs w:val="22"/>
          <w:lang w:eastAsia="ru-RU"/>
        </w:rPr>
        <w:t xml:space="preserve"> </w:t>
      </w:r>
      <w:r w:rsidRPr="00B76D05">
        <w:rPr>
          <w:sz w:val="28"/>
          <w:szCs w:val="28"/>
          <w:lang w:eastAsia="ru-RU"/>
        </w:rPr>
        <w:t xml:space="preserve">после </w:t>
      </w:r>
      <w:r w:rsidR="00D842FC">
        <w:rPr>
          <w:sz w:val="28"/>
          <w:szCs w:val="28"/>
          <w:lang w:eastAsia="ru-RU"/>
        </w:rPr>
        <w:t>п</w:t>
      </w:r>
      <w:r w:rsidRPr="00B76D05">
        <w:rPr>
          <w:sz w:val="28"/>
          <w:szCs w:val="28"/>
          <w:lang w:eastAsia="ru-RU"/>
        </w:rPr>
        <w:t xml:space="preserve">роверки в системе «Антиплагиат». </w:t>
      </w:r>
    </w:p>
    <w:p w:rsidR="00E365E1" w:rsidRPr="00E365E1" w:rsidRDefault="00E365E1" w:rsidP="00E365E1">
      <w:pPr>
        <w:rPr>
          <w:sz w:val="28"/>
          <w:szCs w:val="28"/>
          <w:lang w:eastAsia="ru-RU"/>
        </w:rPr>
      </w:pPr>
    </w:p>
    <w:p w:rsidR="00D842FC" w:rsidRDefault="00D842FC" w:rsidP="00E365E1">
      <w:pPr>
        <w:rPr>
          <w:sz w:val="28"/>
          <w:szCs w:val="28"/>
          <w:lang w:eastAsia="ru-RU"/>
        </w:rPr>
      </w:pPr>
    </w:p>
    <w:p w:rsidR="00153254" w:rsidRDefault="00153254" w:rsidP="007705C0">
      <w:pPr>
        <w:autoSpaceDE w:val="0"/>
        <w:autoSpaceDN w:val="0"/>
        <w:adjustRightInd w:val="0"/>
        <w:ind w:firstLine="708"/>
        <w:jc w:val="center"/>
        <w:rPr>
          <w:rFonts w:eastAsia="Calibri"/>
          <w:b/>
          <w:bCs/>
          <w:color w:val="000000"/>
          <w:sz w:val="28"/>
          <w:szCs w:val="28"/>
        </w:rPr>
      </w:pPr>
    </w:p>
    <w:p w:rsidR="00D842FC" w:rsidRDefault="007705C0" w:rsidP="007705C0">
      <w:pPr>
        <w:autoSpaceDE w:val="0"/>
        <w:autoSpaceDN w:val="0"/>
        <w:adjustRightInd w:val="0"/>
        <w:ind w:firstLine="708"/>
        <w:jc w:val="center"/>
        <w:rPr>
          <w:rFonts w:eastAsia="Calibri"/>
          <w:b/>
          <w:bCs/>
          <w:color w:val="000000"/>
          <w:sz w:val="28"/>
          <w:szCs w:val="28"/>
        </w:rPr>
      </w:pPr>
      <w:r>
        <w:rPr>
          <w:rFonts w:eastAsia="Calibri"/>
          <w:b/>
          <w:bCs/>
          <w:color w:val="000000"/>
          <w:sz w:val="28"/>
          <w:szCs w:val="28"/>
        </w:rPr>
        <w:lastRenderedPageBreak/>
        <w:t>О</w:t>
      </w:r>
      <w:r w:rsidR="00B76D05" w:rsidRPr="001B350E">
        <w:rPr>
          <w:rFonts w:eastAsia="Calibri"/>
          <w:b/>
          <w:bCs/>
          <w:color w:val="000000"/>
          <w:sz w:val="28"/>
          <w:szCs w:val="28"/>
        </w:rPr>
        <w:t xml:space="preserve">бразец оформления </w:t>
      </w:r>
      <w:r w:rsidR="00D842FC">
        <w:rPr>
          <w:rFonts w:eastAsia="Calibri"/>
          <w:b/>
          <w:bCs/>
          <w:color w:val="000000"/>
          <w:sz w:val="28"/>
          <w:szCs w:val="28"/>
        </w:rPr>
        <w:t>ма</w:t>
      </w:r>
      <w:r w:rsidR="00B76D05">
        <w:rPr>
          <w:rFonts w:eastAsia="Calibri"/>
          <w:b/>
          <w:bCs/>
          <w:color w:val="000000"/>
          <w:sz w:val="28"/>
          <w:szCs w:val="28"/>
        </w:rPr>
        <w:t>териалов</w:t>
      </w:r>
    </w:p>
    <w:p w:rsidR="00EB0343" w:rsidRDefault="00B76D05" w:rsidP="00440B81">
      <w:pPr>
        <w:autoSpaceDE w:val="0"/>
        <w:autoSpaceDN w:val="0"/>
        <w:adjustRightInd w:val="0"/>
        <w:ind w:firstLine="708"/>
        <w:jc w:val="center"/>
        <w:rPr>
          <w:rFonts w:eastAsia="Calibri"/>
          <w:bCs/>
          <w:color w:val="000000"/>
          <w:sz w:val="28"/>
          <w:szCs w:val="28"/>
        </w:rPr>
      </w:pPr>
      <w:r w:rsidRPr="001B350E">
        <w:rPr>
          <w:rFonts w:eastAsia="Calibri"/>
          <w:b/>
          <w:bCs/>
          <w:color w:val="000000"/>
          <w:sz w:val="28"/>
          <w:szCs w:val="28"/>
        </w:rPr>
        <w:t>ФОРМИРОВАНИЕ КОММУНИКАТИВНОЙ КУЛЬТУРЫ</w:t>
      </w:r>
      <w:r w:rsidR="009209BA">
        <w:rPr>
          <w:rFonts w:eastAsia="Calibri"/>
          <w:b/>
          <w:bCs/>
          <w:color w:val="000000"/>
          <w:sz w:val="28"/>
          <w:szCs w:val="28"/>
        </w:rPr>
        <w:t xml:space="preserve"> </w:t>
      </w:r>
      <w:r w:rsidR="00440B81">
        <w:rPr>
          <w:rFonts w:eastAsia="Calibri"/>
          <w:b/>
          <w:bCs/>
          <w:color w:val="000000"/>
          <w:sz w:val="28"/>
          <w:szCs w:val="28"/>
        </w:rPr>
        <w:t>С</w:t>
      </w:r>
      <w:r w:rsidRPr="001B350E">
        <w:rPr>
          <w:rFonts w:eastAsia="Calibri"/>
          <w:b/>
          <w:bCs/>
          <w:color w:val="000000"/>
          <w:sz w:val="28"/>
          <w:szCs w:val="28"/>
        </w:rPr>
        <w:t>ПЕЦИАЛИСТА СОЦИАЛЬНОЙ РАБОТЫ В ПРОЦЕССЕ</w:t>
      </w:r>
      <w:r>
        <w:rPr>
          <w:rFonts w:eastAsia="Calibri"/>
          <w:b/>
          <w:bCs/>
          <w:color w:val="000000"/>
          <w:sz w:val="28"/>
          <w:szCs w:val="28"/>
        </w:rPr>
        <w:t xml:space="preserve"> </w:t>
      </w:r>
      <w:r w:rsidRPr="001B350E">
        <w:rPr>
          <w:rFonts w:eastAsia="Calibri"/>
          <w:b/>
          <w:bCs/>
          <w:color w:val="000000"/>
          <w:sz w:val="28"/>
          <w:szCs w:val="28"/>
        </w:rPr>
        <w:t>ВУЗОВСКОГО ОБРАЗОВАНИЯ</w:t>
      </w:r>
      <w:r>
        <w:rPr>
          <w:rFonts w:eastAsia="Calibri"/>
          <w:b/>
          <w:bCs/>
          <w:color w:val="000000"/>
          <w:sz w:val="28"/>
          <w:szCs w:val="28"/>
        </w:rPr>
        <w:t xml:space="preserve"> </w:t>
      </w:r>
      <w:r w:rsidRPr="001B350E">
        <w:rPr>
          <w:rFonts w:eastAsia="Calibri"/>
          <w:bCs/>
          <w:color w:val="000000"/>
          <w:sz w:val="28"/>
          <w:szCs w:val="28"/>
        </w:rPr>
        <w:t>(полужирный, по центру)</w:t>
      </w:r>
    </w:p>
    <w:p w:rsidR="00EB0343" w:rsidRDefault="00B76D05" w:rsidP="007705C0">
      <w:pPr>
        <w:autoSpaceDE w:val="0"/>
        <w:autoSpaceDN w:val="0"/>
        <w:adjustRightInd w:val="0"/>
        <w:jc w:val="center"/>
        <w:rPr>
          <w:rFonts w:eastAsia="Calibri"/>
          <w:bCs/>
          <w:color w:val="000000"/>
          <w:sz w:val="28"/>
          <w:szCs w:val="28"/>
        </w:rPr>
      </w:pPr>
      <w:r w:rsidRPr="00E34ECC">
        <w:rPr>
          <w:rFonts w:eastAsia="Calibri"/>
          <w:b/>
          <w:bCs/>
          <w:i/>
          <w:color w:val="000000"/>
          <w:sz w:val="28"/>
          <w:szCs w:val="28"/>
        </w:rPr>
        <w:t>Иванова А.А., Никитин С.В.</w:t>
      </w:r>
      <w:r w:rsidRPr="001B350E">
        <w:rPr>
          <w:rFonts w:eastAsia="Calibri"/>
          <w:bCs/>
          <w:color w:val="000000"/>
          <w:sz w:val="28"/>
          <w:szCs w:val="28"/>
        </w:rPr>
        <w:t xml:space="preserve"> (полужирный, </w:t>
      </w:r>
      <w:r>
        <w:rPr>
          <w:rFonts w:eastAsia="Calibri"/>
          <w:bCs/>
          <w:color w:val="000000"/>
          <w:sz w:val="28"/>
          <w:szCs w:val="28"/>
        </w:rPr>
        <w:t xml:space="preserve">курсив, </w:t>
      </w:r>
      <w:r w:rsidRPr="001B350E">
        <w:rPr>
          <w:rFonts w:eastAsia="Calibri"/>
          <w:bCs/>
          <w:color w:val="000000"/>
          <w:sz w:val="28"/>
          <w:szCs w:val="28"/>
        </w:rPr>
        <w:t>по центру)</w:t>
      </w:r>
    </w:p>
    <w:p w:rsidR="00EB0343" w:rsidRDefault="00B76D05" w:rsidP="007705C0">
      <w:pPr>
        <w:autoSpaceDE w:val="0"/>
        <w:autoSpaceDN w:val="0"/>
        <w:adjustRightInd w:val="0"/>
        <w:jc w:val="center"/>
        <w:rPr>
          <w:rFonts w:eastAsia="Calibri"/>
          <w:b/>
          <w:bCs/>
          <w:color w:val="000000"/>
          <w:sz w:val="28"/>
          <w:szCs w:val="28"/>
        </w:rPr>
      </w:pPr>
      <w:r w:rsidRPr="001B350E">
        <w:rPr>
          <w:rFonts w:eastAsia="Calibri"/>
          <w:b/>
          <w:bCs/>
          <w:color w:val="000000"/>
          <w:sz w:val="28"/>
          <w:szCs w:val="28"/>
        </w:rPr>
        <w:t>Курский государственный медицинский</w:t>
      </w:r>
      <w:r>
        <w:rPr>
          <w:rFonts w:eastAsia="Calibri"/>
          <w:b/>
          <w:bCs/>
          <w:color w:val="000000"/>
          <w:sz w:val="28"/>
          <w:szCs w:val="28"/>
        </w:rPr>
        <w:t xml:space="preserve"> </w:t>
      </w:r>
      <w:r w:rsidRPr="001B350E">
        <w:rPr>
          <w:rFonts w:eastAsia="Calibri"/>
          <w:b/>
          <w:bCs/>
          <w:color w:val="000000"/>
          <w:sz w:val="28"/>
          <w:szCs w:val="28"/>
        </w:rPr>
        <w:t xml:space="preserve">университет, </w:t>
      </w:r>
    </w:p>
    <w:p w:rsidR="00EB0343" w:rsidRDefault="00B76D05" w:rsidP="007705C0">
      <w:pPr>
        <w:autoSpaceDE w:val="0"/>
        <w:autoSpaceDN w:val="0"/>
        <w:adjustRightInd w:val="0"/>
        <w:jc w:val="center"/>
        <w:rPr>
          <w:rFonts w:eastAsia="Calibri"/>
          <w:bCs/>
          <w:color w:val="000000"/>
          <w:sz w:val="28"/>
          <w:szCs w:val="28"/>
        </w:rPr>
      </w:pPr>
      <w:r>
        <w:rPr>
          <w:rFonts w:eastAsia="Calibri"/>
          <w:b/>
          <w:bCs/>
          <w:color w:val="000000"/>
          <w:sz w:val="28"/>
          <w:szCs w:val="28"/>
        </w:rPr>
        <w:t>г.</w:t>
      </w:r>
      <w:r w:rsidRPr="001B350E">
        <w:rPr>
          <w:rFonts w:eastAsia="Calibri"/>
          <w:b/>
          <w:bCs/>
          <w:color w:val="000000"/>
          <w:sz w:val="28"/>
          <w:szCs w:val="28"/>
        </w:rPr>
        <w:t xml:space="preserve"> Курск, Россия</w:t>
      </w:r>
      <w:r>
        <w:rPr>
          <w:rFonts w:eastAsia="Calibri"/>
          <w:b/>
          <w:bCs/>
          <w:color w:val="000000"/>
          <w:sz w:val="28"/>
          <w:szCs w:val="28"/>
        </w:rPr>
        <w:t xml:space="preserve"> </w:t>
      </w:r>
      <w:r w:rsidRPr="001B350E">
        <w:rPr>
          <w:rFonts w:eastAsia="Calibri"/>
          <w:bCs/>
          <w:color w:val="000000"/>
          <w:sz w:val="28"/>
          <w:szCs w:val="28"/>
        </w:rPr>
        <w:t>(полужирный, по центру)</w:t>
      </w:r>
      <w:r>
        <w:rPr>
          <w:rFonts w:eastAsia="Calibri"/>
          <w:bCs/>
          <w:color w:val="000000"/>
          <w:sz w:val="28"/>
          <w:szCs w:val="28"/>
        </w:rPr>
        <w:t xml:space="preserve"> </w:t>
      </w:r>
    </w:p>
    <w:p w:rsidR="00EB0343" w:rsidRDefault="00B76D05" w:rsidP="007705C0">
      <w:pPr>
        <w:autoSpaceDE w:val="0"/>
        <w:autoSpaceDN w:val="0"/>
        <w:adjustRightInd w:val="0"/>
        <w:jc w:val="center"/>
        <w:rPr>
          <w:rFonts w:eastAsia="Calibri"/>
          <w:bCs/>
          <w:color w:val="000000"/>
          <w:sz w:val="28"/>
          <w:szCs w:val="28"/>
        </w:rPr>
      </w:pPr>
      <w:r>
        <w:rPr>
          <w:rFonts w:eastAsia="Calibri"/>
          <w:b/>
          <w:bCs/>
          <w:color w:val="000000"/>
          <w:sz w:val="28"/>
          <w:szCs w:val="28"/>
        </w:rPr>
        <w:t xml:space="preserve">Кафедра русского языка и педагогики </w:t>
      </w:r>
      <w:r w:rsidRPr="001B350E">
        <w:rPr>
          <w:rFonts w:eastAsia="Calibri"/>
          <w:bCs/>
          <w:color w:val="000000"/>
          <w:sz w:val="28"/>
          <w:szCs w:val="28"/>
        </w:rPr>
        <w:t>(полужирный, по центру)</w:t>
      </w:r>
    </w:p>
    <w:p w:rsidR="00EB0343" w:rsidRDefault="00B76D05" w:rsidP="007705C0">
      <w:pPr>
        <w:autoSpaceDE w:val="0"/>
        <w:autoSpaceDN w:val="0"/>
        <w:adjustRightInd w:val="0"/>
        <w:ind w:firstLine="708"/>
        <w:jc w:val="both"/>
        <w:rPr>
          <w:rFonts w:eastAsia="Calibri"/>
          <w:bCs/>
          <w:color w:val="000000"/>
          <w:sz w:val="28"/>
          <w:szCs w:val="28"/>
        </w:rPr>
      </w:pPr>
      <w:r w:rsidRPr="001B350E">
        <w:rPr>
          <w:rFonts w:eastAsia="Calibri"/>
          <w:bCs/>
          <w:color w:val="000000"/>
          <w:sz w:val="28"/>
          <w:szCs w:val="28"/>
        </w:rPr>
        <w:t xml:space="preserve">В статье проведен анализ различных подходов к решению проблемы преодоления культурного шока студентами-иностранцами в период адаптации к обучению в медицинском вузе. Дана оценка эффективности информативно-обучающего метода в процессе освоения незнакомой культуры и языка иностранными учащимися. Рассмотрена роль экскурсии как специфического акта интеллектуального и эмоционального освоения информации, особой формы просветительской деятельности, содержанием которой является комплексное (визуальное, вербальное, эмоциональное) восприятие визуальных объектов с целью приобретения знаний и впечатлений. </w:t>
      </w:r>
    </w:p>
    <w:p w:rsidR="00EB0343" w:rsidRDefault="00B76D05" w:rsidP="007705C0">
      <w:pPr>
        <w:autoSpaceDE w:val="0"/>
        <w:autoSpaceDN w:val="0"/>
        <w:adjustRightInd w:val="0"/>
        <w:ind w:firstLine="708"/>
        <w:jc w:val="both"/>
        <w:rPr>
          <w:rFonts w:eastAsia="Calibri"/>
          <w:b/>
          <w:bCs/>
          <w:color w:val="000000"/>
          <w:sz w:val="28"/>
          <w:szCs w:val="28"/>
        </w:rPr>
      </w:pPr>
      <w:r w:rsidRPr="001B350E">
        <w:rPr>
          <w:rFonts w:eastAsia="Calibri"/>
          <w:b/>
          <w:bCs/>
          <w:color w:val="000000"/>
          <w:sz w:val="28"/>
          <w:szCs w:val="28"/>
        </w:rPr>
        <w:t>Текст статьи</w:t>
      </w:r>
    </w:p>
    <w:p w:rsidR="00EB0343" w:rsidRDefault="00B76D05" w:rsidP="007705C0">
      <w:pPr>
        <w:autoSpaceDE w:val="0"/>
        <w:autoSpaceDN w:val="0"/>
        <w:adjustRightInd w:val="0"/>
        <w:ind w:firstLine="708"/>
        <w:jc w:val="both"/>
        <w:rPr>
          <w:rFonts w:eastAsia="Calibri"/>
          <w:b/>
          <w:bCs/>
          <w:color w:val="000000"/>
          <w:sz w:val="28"/>
          <w:szCs w:val="28"/>
        </w:rPr>
      </w:pPr>
      <w:r w:rsidRPr="001B350E">
        <w:rPr>
          <w:rFonts w:eastAsia="Calibri"/>
          <w:b/>
          <w:bCs/>
          <w:color w:val="000000"/>
          <w:sz w:val="28"/>
          <w:szCs w:val="28"/>
        </w:rPr>
        <w:t>Список литературы</w:t>
      </w:r>
    </w:p>
    <w:p w:rsidR="00EB0343" w:rsidRDefault="00B76D05" w:rsidP="007705C0">
      <w:pPr>
        <w:autoSpaceDE w:val="0"/>
        <w:autoSpaceDN w:val="0"/>
        <w:adjustRightInd w:val="0"/>
        <w:ind w:firstLine="708"/>
        <w:jc w:val="both"/>
        <w:rPr>
          <w:rFonts w:eastAsia="Calibri"/>
          <w:bCs/>
          <w:color w:val="000000"/>
          <w:sz w:val="28"/>
          <w:szCs w:val="28"/>
        </w:rPr>
      </w:pPr>
      <w:r w:rsidRPr="001B350E">
        <w:rPr>
          <w:rFonts w:eastAsia="Calibri"/>
          <w:bCs/>
          <w:color w:val="000000"/>
          <w:sz w:val="28"/>
          <w:szCs w:val="28"/>
        </w:rPr>
        <w:t>1</w:t>
      </w:r>
      <w:r w:rsidRPr="001B350E">
        <w:rPr>
          <w:rFonts w:eastAsia="Calibri"/>
          <w:b/>
          <w:bCs/>
          <w:color w:val="000000"/>
          <w:sz w:val="28"/>
          <w:szCs w:val="28"/>
        </w:rPr>
        <w:t>.</w:t>
      </w:r>
      <w:r w:rsidRPr="001B350E">
        <w:rPr>
          <w:rFonts w:eastAsia="Calibri"/>
          <w:b/>
          <w:bCs/>
          <w:color w:val="000000"/>
          <w:sz w:val="28"/>
          <w:szCs w:val="28"/>
        </w:rPr>
        <w:tab/>
      </w:r>
      <w:r w:rsidRPr="001B350E">
        <w:rPr>
          <w:rFonts w:eastAsia="Calibri"/>
          <w:bCs/>
          <w:color w:val="000000"/>
          <w:sz w:val="28"/>
          <w:szCs w:val="28"/>
        </w:rPr>
        <w:t>Бирих А.К. Словарь русской фразеологии. Историко-этимологический справочник / А.К. Бирих, В.М. Мокиенко, Л.И. Степанова. – СПб.: Просвещение, 1998. – 704 с.</w:t>
      </w:r>
    </w:p>
    <w:p w:rsidR="00EB0343" w:rsidRDefault="00B76D05" w:rsidP="007705C0">
      <w:pPr>
        <w:autoSpaceDE w:val="0"/>
        <w:autoSpaceDN w:val="0"/>
        <w:adjustRightInd w:val="0"/>
        <w:ind w:firstLine="708"/>
        <w:jc w:val="both"/>
        <w:rPr>
          <w:rFonts w:eastAsia="Calibri"/>
          <w:bCs/>
          <w:color w:val="000000"/>
          <w:sz w:val="28"/>
          <w:szCs w:val="28"/>
        </w:rPr>
      </w:pPr>
      <w:r w:rsidRPr="001B350E">
        <w:rPr>
          <w:rFonts w:eastAsia="Calibri"/>
          <w:bCs/>
          <w:color w:val="000000"/>
          <w:sz w:val="28"/>
          <w:szCs w:val="28"/>
        </w:rPr>
        <w:t>2.</w:t>
      </w:r>
      <w:r w:rsidRPr="001B350E">
        <w:rPr>
          <w:rFonts w:eastAsia="Calibri"/>
          <w:bCs/>
          <w:color w:val="000000"/>
          <w:sz w:val="28"/>
          <w:szCs w:val="28"/>
        </w:rPr>
        <w:tab/>
        <w:t xml:space="preserve">Даль В.И. Толковый словарь живого великорусского языка / В.И. Даль [Электронный ресурс] – Режим доступа: </w:t>
      </w:r>
      <w:hyperlink r:id="rId15" w:history="1">
        <w:r w:rsidRPr="0040458F">
          <w:rPr>
            <w:rStyle w:val="af7"/>
            <w:rFonts w:eastAsia="Calibri"/>
            <w:bCs/>
            <w:sz w:val="28"/>
            <w:szCs w:val="28"/>
          </w:rPr>
          <w:t>http://slovari.yandex.ru/dict/dal</w:t>
        </w:r>
      </w:hyperlink>
      <w:r w:rsidRPr="001B350E">
        <w:rPr>
          <w:rFonts w:eastAsia="Calibri"/>
          <w:bCs/>
          <w:color w:val="000000"/>
          <w:sz w:val="28"/>
          <w:szCs w:val="28"/>
        </w:rPr>
        <w:t>.</w:t>
      </w:r>
    </w:p>
    <w:p w:rsidR="00EB0343" w:rsidRDefault="00B76D05" w:rsidP="007705C0">
      <w:pPr>
        <w:autoSpaceDE w:val="0"/>
        <w:autoSpaceDN w:val="0"/>
        <w:adjustRightInd w:val="0"/>
        <w:ind w:firstLine="708"/>
        <w:jc w:val="both"/>
        <w:rPr>
          <w:rFonts w:eastAsia="Calibri"/>
          <w:bCs/>
          <w:color w:val="000000"/>
          <w:sz w:val="28"/>
          <w:szCs w:val="28"/>
        </w:rPr>
      </w:pPr>
      <w:r w:rsidRPr="001B350E">
        <w:rPr>
          <w:rFonts w:eastAsia="Calibri"/>
          <w:bCs/>
          <w:color w:val="000000"/>
          <w:sz w:val="28"/>
          <w:szCs w:val="28"/>
        </w:rPr>
        <w:t>3.</w:t>
      </w:r>
      <w:r w:rsidRPr="001B350E">
        <w:rPr>
          <w:rFonts w:eastAsia="Calibri"/>
          <w:bCs/>
          <w:color w:val="000000"/>
          <w:sz w:val="28"/>
          <w:szCs w:val="28"/>
        </w:rPr>
        <w:tab/>
        <w:t xml:space="preserve">Потебня А.А. Из лекций по теории словесности. Басня. Пословица. Поговорка / А.А. Потебня // Теоретическая поэтика. – М., 1990. – С. 55–131. </w:t>
      </w:r>
    </w:p>
    <w:p w:rsidR="009209BA" w:rsidRDefault="009209BA" w:rsidP="007705C0">
      <w:pPr>
        <w:autoSpaceDE w:val="0"/>
        <w:autoSpaceDN w:val="0"/>
        <w:adjustRightInd w:val="0"/>
        <w:ind w:firstLine="708"/>
        <w:jc w:val="both"/>
        <w:rPr>
          <w:rFonts w:eastAsia="Calibri"/>
          <w:b/>
          <w:bCs/>
          <w:color w:val="000000"/>
          <w:sz w:val="28"/>
          <w:szCs w:val="28"/>
        </w:rPr>
      </w:pPr>
      <w:r w:rsidRPr="00B76D05">
        <w:rPr>
          <w:sz w:val="28"/>
          <w:szCs w:val="28"/>
          <w:lang w:eastAsia="ru-RU"/>
        </w:rPr>
        <w:t xml:space="preserve">Редакционная коллегия сборника оставляет за собой право не публиковать материалы, не соответствующие тематике конференции и требованиям, приведенным </w:t>
      </w:r>
      <w:r>
        <w:rPr>
          <w:sz w:val="28"/>
          <w:szCs w:val="28"/>
          <w:lang w:eastAsia="ru-RU"/>
        </w:rPr>
        <w:t>выше</w:t>
      </w:r>
      <w:r w:rsidRPr="00B76D05">
        <w:rPr>
          <w:sz w:val="28"/>
          <w:szCs w:val="28"/>
          <w:lang w:eastAsia="ru-RU"/>
        </w:rPr>
        <w:t>. К публикации принимаются тщательно отредактированные и вычитанные тексты.</w:t>
      </w:r>
    </w:p>
    <w:p w:rsidR="00EB0343" w:rsidRDefault="00E34ECC" w:rsidP="007705C0">
      <w:pPr>
        <w:autoSpaceDE w:val="0"/>
        <w:autoSpaceDN w:val="0"/>
        <w:adjustRightInd w:val="0"/>
        <w:ind w:firstLine="708"/>
        <w:jc w:val="both"/>
        <w:rPr>
          <w:rFonts w:eastAsia="Calibri"/>
          <w:b/>
          <w:bCs/>
          <w:color w:val="000000"/>
          <w:sz w:val="28"/>
          <w:szCs w:val="28"/>
        </w:rPr>
      </w:pPr>
      <w:r w:rsidRPr="001B350E">
        <w:rPr>
          <w:rFonts w:eastAsia="Calibri"/>
          <w:b/>
          <w:bCs/>
          <w:color w:val="000000"/>
          <w:sz w:val="28"/>
          <w:szCs w:val="28"/>
        </w:rPr>
        <w:t>КОНТАКТНАЯ ИНФОРМАЦИЯ ОРГКОМИТЕТА КОНФЕРЕНЦИИ</w:t>
      </w:r>
    </w:p>
    <w:p w:rsidR="00EB0343" w:rsidRPr="00EB0343" w:rsidRDefault="001B350E" w:rsidP="007705C0">
      <w:pPr>
        <w:autoSpaceDE w:val="0"/>
        <w:autoSpaceDN w:val="0"/>
        <w:adjustRightInd w:val="0"/>
        <w:ind w:firstLine="708"/>
        <w:jc w:val="both"/>
        <w:rPr>
          <w:rFonts w:eastAsia="Calibri"/>
          <w:b/>
          <w:bCs/>
          <w:color w:val="000000"/>
          <w:sz w:val="26"/>
          <w:szCs w:val="26"/>
        </w:rPr>
      </w:pPr>
      <w:r w:rsidRPr="001B350E">
        <w:rPr>
          <w:rFonts w:eastAsia="Calibri"/>
          <w:b/>
          <w:bCs/>
          <w:color w:val="000000"/>
          <w:sz w:val="28"/>
          <w:szCs w:val="28"/>
        </w:rPr>
        <w:t xml:space="preserve">Ковынева Ирина Анатольевна, </w:t>
      </w:r>
      <w:r w:rsidRPr="001B350E">
        <w:rPr>
          <w:rFonts w:eastAsia="Calibri"/>
          <w:bCs/>
          <w:color w:val="000000"/>
          <w:sz w:val="28"/>
          <w:szCs w:val="28"/>
        </w:rPr>
        <w:t xml:space="preserve">заведующий кафедрой русского языка и </w:t>
      </w:r>
      <w:r w:rsidRPr="00EB0343">
        <w:rPr>
          <w:rFonts w:eastAsia="Calibri"/>
          <w:bCs/>
          <w:color w:val="000000"/>
          <w:sz w:val="26"/>
          <w:szCs w:val="26"/>
        </w:rPr>
        <w:t>педагогики. кандидат филологических наук,  доцент</w:t>
      </w:r>
      <w:r w:rsidRPr="00EB0343">
        <w:rPr>
          <w:rFonts w:eastAsia="Calibri"/>
          <w:b/>
          <w:bCs/>
          <w:color w:val="000000"/>
          <w:sz w:val="26"/>
          <w:szCs w:val="26"/>
        </w:rPr>
        <w:t xml:space="preserve"> </w:t>
      </w:r>
      <w:r w:rsidR="008D3356" w:rsidRPr="00EB0343">
        <w:rPr>
          <w:rFonts w:eastAsia="Calibri"/>
          <w:b/>
          <w:bCs/>
          <w:color w:val="000000"/>
          <w:sz w:val="26"/>
          <w:szCs w:val="26"/>
        </w:rPr>
        <w:t xml:space="preserve">       </w:t>
      </w:r>
      <w:hyperlink r:id="rId16" w:history="1">
        <w:r w:rsidR="00EB0343" w:rsidRPr="00EB0343">
          <w:rPr>
            <w:rStyle w:val="af7"/>
            <w:rFonts w:eastAsia="Calibri"/>
            <w:b/>
            <w:bCs/>
            <w:sz w:val="26"/>
            <w:szCs w:val="26"/>
            <w:lang w:val="en-US"/>
          </w:rPr>
          <w:t>kovynevaia</w:t>
        </w:r>
        <w:r w:rsidR="00EB0343" w:rsidRPr="00EB0343">
          <w:rPr>
            <w:rStyle w:val="af7"/>
            <w:rFonts w:eastAsia="Calibri"/>
            <w:b/>
            <w:bCs/>
            <w:sz w:val="26"/>
            <w:szCs w:val="26"/>
          </w:rPr>
          <w:t>@</w:t>
        </w:r>
        <w:r w:rsidR="00EB0343" w:rsidRPr="00EB0343">
          <w:rPr>
            <w:rStyle w:val="af7"/>
            <w:rFonts w:eastAsia="Calibri"/>
            <w:b/>
            <w:bCs/>
            <w:sz w:val="26"/>
            <w:szCs w:val="26"/>
            <w:lang w:val="en-US"/>
          </w:rPr>
          <w:t>kursksmu</w:t>
        </w:r>
        <w:r w:rsidR="00EB0343" w:rsidRPr="00EB0343">
          <w:rPr>
            <w:rStyle w:val="af7"/>
            <w:rFonts w:eastAsia="Calibri"/>
            <w:b/>
            <w:bCs/>
            <w:sz w:val="26"/>
            <w:szCs w:val="26"/>
          </w:rPr>
          <w:t>.</w:t>
        </w:r>
        <w:r w:rsidR="00EB0343" w:rsidRPr="00EB0343">
          <w:rPr>
            <w:rStyle w:val="af7"/>
            <w:rFonts w:eastAsia="Calibri"/>
            <w:b/>
            <w:bCs/>
            <w:sz w:val="26"/>
            <w:szCs w:val="26"/>
            <w:lang w:val="en-US"/>
          </w:rPr>
          <w:t>net</w:t>
        </w:r>
      </w:hyperlink>
    </w:p>
    <w:p w:rsidR="00EB0343" w:rsidRPr="00EB0343" w:rsidRDefault="001B350E" w:rsidP="007705C0">
      <w:pPr>
        <w:autoSpaceDE w:val="0"/>
        <w:autoSpaceDN w:val="0"/>
        <w:adjustRightInd w:val="0"/>
        <w:ind w:firstLine="708"/>
        <w:jc w:val="both"/>
        <w:rPr>
          <w:rFonts w:eastAsia="Calibri"/>
          <w:b/>
          <w:bCs/>
          <w:color w:val="000000"/>
          <w:sz w:val="26"/>
          <w:szCs w:val="26"/>
        </w:rPr>
      </w:pPr>
      <w:r w:rsidRPr="00EB0343">
        <w:rPr>
          <w:rFonts w:eastAsia="Calibri"/>
          <w:b/>
          <w:bCs/>
          <w:color w:val="000000"/>
          <w:sz w:val="26"/>
          <w:szCs w:val="26"/>
        </w:rPr>
        <w:t>тел. 8 (4712) 58-77-27</w:t>
      </w:r>
    </w:p>
    <w:p w:rsidR="00EB0343" w:rsidRPr="00EB0343" w:rsidRDefault="0003130E" w:rsidP="007705C0">
      <w:pPr>
        <w:autoSpaceDE w:val="0"/>
        <w:autoSpaceDN w:val="0"/>
        <w:adjustRightInd w:val="0"/>
        <w:ind w:firstLine="708"/>
        <w:jc w:val="both"/>
        <w:rPr>
          <w:rFonts w:eastAsia="Calibri"/>
          <w:b/>
          <w:bCs/>
          <w:color w:val="000000"/>
          <w:sz w:val="26"/>
          <w:szCs w:val="26"/>
        </w:rPr>
      </w:pPr>
      <w:r w:rsidRPr="00EB0343">
        <w:rPr>
          <w:rFonts w:eastAsia="Calibri"/>
          <w:b/>
          <w:bCs/>
          <w:color w:val="000000"/>
          <w:sz w:val="26"/>
          <w:szCs w:val="26"/>
        </w:rPr>
        <w:t xml:space="preserve">Овод Алла Ивановна,  </w:t>
      </w:r>
      <w:r w:rsidRPr="00EB0343">
        <w:rPr>
          <w:rFonts w:eastAsia="Calibri"/>
          <w:bCs/>
          <w:color w:val="000000"/>
          <w:sz w:val="26"/>
          <w:szCs w:val="26"/>
        </w:rPr>
        <w:t xml:space="preserve">заведующий кафедрой </w:t>
      </w:r>
      <w:r w:rsidR="008D3356" w:rsidRPr="00EB0343">
        <w:rPr>
          <w:rFonts w:eastAsia="Calibri"/>
          <w:bCs/>
          <w:color w:val="000000"/>
          <w:sz w:val="26"/>
          <w:szCs w:val="26"/>
        </w:rPr>
        <w:t xml:space="preserve">организации </w:t>
      </w:r>
      <w:r w:rsidRPr="00EB0343">
        <w:rPr>
          <w:rFonts w:eastAsia="Calibri"/>
          <w:bCs/>
          <w:color w:val="000000"/>
          <w:sz w:val="26"/>
          <w:szCs w:val="26"/>
        </w:rPr>
        <w:t xml:space="preserve">и менеджмента фармации,  доктор фармацевтических наук, профессор </w:t>
      </w:r>
      <w:r w:rsidR="008D3356" w:rsidRPr="00EB0343">
        <w:rPr>
          <w:rFonts w:eastAsia="Calibri"/>
          <w:bCs/>
          <w:color w:val="000000"/>
          <w:sz w:val="26"/>
          <w:szCs w:val="26"/>
        </w:rPr>
        <w:t xml:space="preserve">      </w:t>
      </w:r>
      <w:hyperlink r:id="rId17" w:history="1">
        <w:r w:rsidR="00EB0343" w:rsidRPr="00EB0343">
          <w:rPr>
            <w:rStyle w:val="af7"/>
            <w:rFonts w:eastAsia="Calibri"/>
            <w:b/>
            <w:bCs/>
            <w:sz w:val="26"/>
            <w:szCs w:val="26"/>
            <w:lang w:val="en-US"/>
          </w:rPr>
          <w:t>ovodai</w:t>
        </w:r>
        <w:r w:rsidR="00EB0343" w:rsidRPr="00EB0343">
          <w:rPr>
            <w:rStyle w:val="af7"/>
            <w:rFonts w:eastAsia="Calibri"/>
            <w:b/>
            <w:bCs/>
            <w:sz w:val="26"/>
            <w:szCs w:val="26"/>
          </w:rPr>
          <w:t>@</w:t>
        </w:r>
        <w:r w:rsidR="00EB0343" w:rsidRPr="00EB0343">
          <w:rPr>
            <w:rStyle w:val="af7"/>
            <w:rFonts w:eastAsia="Calibri"/>
            <w:b/>
            <w:bCs/>
            <w:sz w:val="26"/>
            <w:szCs w:val="26"/>
            <w:lang w:val="en-US"/>
          </w:rPr>
          <w:t>kursksmu</w:t>
        </w:r>
        <w:r w:rsidR="00EB0343" w:rsidRPr="00EB0343">
          <w:rPr>
            <w:rStyle w:val="af7"/>
            <w:rFonts w:eastAsia="Calibri"/>
            <w:b/>
            <w:bCs/>
            <w:sz w:val="26"/>
            <w:szCs w:val="26"/>
          </w:rPr>
          <w:t>.</w:t>
        </w:r>
        <w:r w:rsidR="00EB0343" w:rsidRPr="00EB0343">
          <w:rPr>
            <w:rStyle w:val="af7"/>
            <w:rFonts w:eastAsia="Calibri"/>
            <w:b/>
            <w:bCs/>
            <w:sz w:val="26"/>
            <w:szCs w:val="26"/>
            <w:lang w:val="en-US"/>
          </w:rPr>
          <w:t>net</w:t>
        </w:r>
      </w:hyperlink>
    </w:p>
    <w:p w:rsidR="00EB0343" w:rsidRPr="00EB0343" w:rsidRDefault="00E5063F" w:rsidP="007705C0">
      <w:pPr>
        <w:autoSpaceDE w:val="0"/>
        <w:autoSpaceDN w:val="0"/>
        <w:adjustRightInd w:val="0"/>
        <w:ind w:firstLine="708"/>
        <w:jc w:val="both"/>
        <w:rPr>
          <w:rFonts w:eastAsia="Calibri"/>
          <w:b/>
          <w:bCs/>
          <w:color w:val="000000"/>
          <w:sz w:val="26"/>
          <w:szCs w:val="26"/>
        </w:rPr>
      </w:pPr>
      <w:r w:rsidRPr="00EB0343">
        <w:rPr>
          <w:rFonts w:eastAsia="Calibri"/>
          <w:b/>
          <w:bCs/>
          <w:color w:val="000000"/>
          <w:sz w:val="26"/>
          <w:szCs w:val="26"/>
        </w:rPr>
        <w:t>тел. 8 (4712) 58-48-73</w:t>
      </w:r>
    </w:p>
    <w:p w:rsidR="00D842FC" w:rsidRPr="00D842FC" w:rsidRDefault="00E5063F" w:rsidP="007705C0">
      <w:pPr>
        <w:autoSpaceDE w:val="0"/>
        <w:autoSpaceDN w:val="0"/>
        <w:adjustRightInd w:val="0"/>
        <w:ind w:firstLine="708"/>
        <w:jc w:val="both"/>
        <w:rPr>
          <w:rStyle w:val="af7"/>
          <w:rFonts w:eastAsia="Calibri"/>
          <w:b/>
          <w:bCs/>
          <w:sz w:val="26"/>
          <w:szCs w:val="26"/>
        </w:rPr>
      </w:pPr>
      <w:r w:rsidRPr="00EB0343">
        <w:rPr>
          <w:rFonts w:eastAsia="Calibri"/>
          <w:b/>
          <w:bCs/>
          <w:color w:val="000000"/>
          <w:sz w:val="26"/>
          <w:szCs w:val="26"/>
        </w:rPr>
        <w:t xml:space="preserve">Олейникова Татьяна Анатольевна, </w:t>
      </w:r>
      <w:r w:rsidRPr="00EB0343">
        <w:rPr>
          <w:rFonts w:eastAsia="Calibri"/>
          <w:bCs/>
          <w:color w:val="000000"/>
          <w:sz w:val="26"/>
          <w:szCs w:val="26"/>
        </w:rPr>
        <w:t>начальник</w:t>
      </w:r>
      <w:r w:rsidRPr="00EB0343">
        <w:rPr>
          <w:rFonts w:eastAsia="Calibri"/>
          <w:b/>
          <w:bCs/>
          <w:color w:val="000000"/>
          <w:sz w:val="26"/>
          <w:szCs w:val="26"/>
        </w:rPr>
        <w:t xml:space="preserve"> </w:t>
      </w:r>
      <w:r w:rsidRPr="00EB0343">
        <w:rPr>
          <w:sz w:val="26"/>
          <w:szCs w:val="26"/>
        </w:rPr>
        <w:t>Центра экспертизы и повышения квалификации педагогических работников И</w:t>
      </w:r>
      <w:r w:rsidRPr="00EB0343">
        <w:rPr>
          <w:rFonts w:eastAsia="Batang"/>
          <w:sz w:val="26"/>
          <w:szCs w:val="26"/>
        </w:rPr>
        <w:t>нститута непрерывного образования</w:t>
      </w:r>
      <w:r w:rsidR="00EB0343" w:rsidRPr="00EB0343">
        <w:rPr>
          <w:rFonts w:eastAsia="Batang"/>
          <w:sz w:val="26"/>
          <w:szCs w:val="26"/>
        </w:rPr>
        <w:t xml:space="preserve">, </w:t>
      </w:r>
      <w:r w:rsidRPr="00EB0343">
        <w:rPr>
          <w:rFonts w:eastAsia="Calibri"/>
          <w:bCs/>
          <w:color w:val="000000"/>
          <w:sz w:val="26"/>
          <w:szCs w:val="26"/>
        </w:rPr>
        <w:t xml:space="preserve">кандидат фармацевтических наук,  доцент </w:t>
      </w:r>
      <w:hyperlink r:id="rId18" w:history="1">
        <w:r w:rsidR="00EB0343" w:rsidRPr="00EB0343">
          <w:rPr>
            <w:rStyle w:val="af7"/>
            <w:rFonts w:eastAsia="Calibri"/>
            <w:b/>
            <w:bCs/>
            <w:sz w:val="26"/>
            <w:szCs w:val="26"/>
            <w:lang w:val="en-US"/>
          </w:rPr>
          <w:t>olejnikovata</w:t>
        </w:r>
        <w:r w:rsidR="00EB0343" w:rsidRPr="00EB0343">
          <w:rPr>
            <w:rStyle w:val="af7"/>
            <w:rFonts w:eastAsia="Calibri"/>
            <w:b/>
            <w:bCs/>
            <w:sz w:val="26"/>
            <w:szCs w:val="26"/>
          </w:rPr>
          <w:t>@</w:t>
        </w:r>
        <w:r w:rsidR="00EB0343" w:rsidRPr="00EB0343">
          <w:rPr>
            <w:rStyle w:val="af7"/>
            <w:rFonts w:eastAsia="Calibri"/>
            <w:b/>
            <w:bCs/>
            <w:sz w:val="26"/>
            <w:szCs w:val="26"/>
            <w:lang w:val="en-US"/>
          </w:rPr>
          <w:t>kursksmu</w:t>
        </w:r>
        <w:r w:rsidR="00EB0343" w:rsidRPr="00EB0343">
          <w:rPr>
            <w:rStyle w:val="af7"/>
            <w:rFonts w:eastAsia="Calibri"/>
            <w:b/>
            <w:bCs/>
            <w:sz w:val="26"/>
            <w:szCs w:val="26"/>
          </w:rPr>
          <w:t>.</w:t>
        </w:r>
        <w:r w:rsidR="00EB0343" w:rsidRPr="00EB0343">
          <w:rPr>
            <w:rStyle w:val="af7"/>
            <w:rFonts w:eastAsia="Calibri"/>
            <w:b/>
            <w:bCs/>
            <w:sz w:val="26"/>
            <w:szCs w:val="26"/>
            <w:lang w:val="en-US"/>
          </w:rPr>
          <w:t>net</w:t>
        </w:r>
      </w:hyperlink>
    </w:p>
    <w:p w:rsidR="00D842FC" w:rsidRDefault="00E5063F" w:rsidP="007705C0">
      <w:pPr>
        <w:autoSpaceDE w:val="0"/>
        <w:autoSpaceDN w:val="0"/>
        <w:adjustRightInd w:val="0"/>
        <w:ind w:firstLine="708"/>
        <w:jc w:val="both"/>
        <w:rPr>
          <w:rFonts w:eastAsia="Calibri"/>
          <w:b/>
          <w:bCs/>
          <w:color w:val="000000"/>
          <w:sz w:val="26"/>
          <w:szCs w:val="26"/>
        </w:rPr>
      </w:pPr>
      <w:r w:rsidRPr="00EB0343">
        <w:rPr>
          <w:rFonts w:eastAsia="Calibri"/>
          <w:b/>
          <w:bCs/>
          <w:color w:val="000000"/>
          <w:sz w:val="26"/>
          <w:szCs w:val="26"/>
        </w:rPr>
        <w:t xml:space="preserve">тел. 8 (4712) 58-77-28    </w:t>
      </w:r>
    </w:p>
    <w:p w:rsidR="00D842FC" w:rsidRDefault="0003130E" w:rsidP="007705C0">
      <w:pPr>
        <w:autoSpaceDE w:val="0"/>
        <w:autoSpaceDN w:val="0"/>
        <w:adjustRightInd w:val="0"/>
        <w:ind w:firstLine="708"/>
        <w:jc w:val="both"/>
        <w:rPr>
          <w:rFonts w:eastAsia="Calibri"/>
          <w:b/>
          <w:bCs/>
          <w:color w:val="000000"/>
          <w:sz w:val="26"/>
          <w:szCs w:val="26"/>
        </w:rPr>
      </w:pPr>
      <w:r w:rsidRPr="00EB0343">
        <w:rPr>
          <w:rFonts w:eastAsia="Calibri"/>
          <w:b/>
          <w:bCs/>
          <w:color w:val="000000"/>
          <w:sz w:val="26"/>
          <w:szCs w:val="26"/>
        </w:rPr>
        <w:t>Солянина Виктория Александровна</w:t>
      </w:r>
      <w:r w:rsidRPr="00EB0343">
        <w:rPr>
          <w:rFonts w:eastAsia="Calibri"/>
          <w:bCs/>
          <w:color w:val="000000"/>
          <w:sz w:val="26"/>
          <w:szCs w:val="26"/>
        </w:rPr>
        <w:t>, заведующий кафедрой общественного здоровья</w:t>
      </w:r>
      <w:r w:rsidR="00DD7661" w:rsidRPr="00EB0343">
        <w:rPr>
          <w:rFonts w:eastAsia="Calibri"/>
          <w:bCs/>
          <w:color w:val="000000"/>
          <w:sz w:val="26"/>
          <w:szCs w:val="26"/>
        </w:rPr>
        <w:t xml:space="preserve">, организации </w:t>
      </w:r>
      <w:r w:rsidRPr="00EB0343">
        <w:rPr>
          <w:rFonts w:eastAsia="Calibri"/>
          <w:bCs/>
          <w:color w:val="000000"/>
          <w:sz w:val="26"/>
          <w:szCs w:val="26"/>
        </w:rPr>
        <w:t xml:space="preserve"> и </w:t>
      </w:r>
      <w:r w:rsidR="00DD7661" w:rsidRPr="00EB0343">
        <w:rPr>
          <w:rFonts w:eastAsia="Calibri"/>
          <w:bCs/>
          <w:color w:val="000000"/>
          <w:sz w:val="26"/>
          <w:szCs w:val="26"/>
        </w:rPr>
        <w:t xml:space="preserve">экономики </w:t>
      </w:r>
      <w:r w:rsidRPr="00EB0343">
        <w:rPr>
          <w:rFonts w:eastAsia="Calibri"/>
          <w:bCs/>
          <w:color w:val="000000"/>
          <w:sz w:val="26"/>
          <w:szCs w:val="26"/>
        </w:rPr>
        <w:t xml:space="preserve">здравоохранения ИНО, кандидат фармацевтических аук,  доцент </w:t>
      </w:r>
      <w:r w:rsidR="008D3356" w:rsidRPr="00EB0343">
        <w:rPr>
          <w:rFonts w:eastAsia="Calibri"/>
          <w:bCs/>
          <w:color w:val="000000"/>
          <w:sz w:val="26"/>
          <w:szCs w:val="26"/>
        </w:rPr>
        <w:t xml:space="preserve">      </w:t>
      </w:r>
      <w:hyperlink r:id="rId19" w:history="1">
        <w:r w:rsidR="00EB0343" w:rsidRPr="00EB0343">
          <w:rPr>
            <w:rStyle w:val="af7"/>
            <w:rFonts w:eastAsia="Calibri"/>
            <w:b/>
            <w:bCs/>
            <w:sz w:val="26"/>
            <w:szCs w:val="26"/>
            <w:lang w:val="en-US"/>
          </w:rPr>
          <w:t>soljaninava</w:t>
        </w:r>
        <w:r w:rsidR="00EB0343" w:rsidRPr="00EB0343">
          <w:rPr>
            <w:rStyle w:val="af7"/>
            <w:rFonts w:eastAsia="Calibri"/>
            <w:b/>
            <w:bCs/>
            <w:sz w:val="26"/>
            <w:szCs w:val="26"/>
          </w:rPr>
          <w:t>@</w:t>
        </w:r>
        <w:r w:rsidR="00EB0343" w:rsidRPr="00EB0343">
          <w:rPr>
            <w:rStyle w:val="af7"/>
            <w:rFonts w:eastAsia="Calibri"/>
            <w:b/>
            <w:bCs/>
            <w:sz w:val="26"/>
            <w:szCs w:val="26"/>
            <w:lang w:val="en-US"/>
          </w:rPr>
          <w:t>kursksmu</w:t>
        </w:r>
        <w:r w:rsidR="00EB0343" w:rsidRPr="00EB0343">
          <w:rPr>
            <w:rStyle w:val="af7"/>
            <w:rFonts w:eastAsia="Calibri"/>
            <w:b/>
            <w:bCs/>
            <w:sz w:val="26"/>
            <w:szCs w:val="26"/>
          </w:rPr>
          <w:t>.</w:t>
        </w:r>
        <w:r w:rsidR="00EB0343" w:rsidRPr="00EB0343">
          <w:rPr>
            <w:rStyle w:val="af7"/>
            <w:rFonts w:eastAsia="Calibri"/>
            <w:b/>
            <w:bCs/>
            <w:sz w:val="26"/>
            <w:szCs w:val="26"/>
            <w:lang w:val="en-US"/>
          </w:rPr>
          <w:t>net</w:t>
        </w:r>
      </w:hyperlink>
      <w:r w:rsidR="00E5063F" w:rsidRPr="00EB0343">
        <w:rPr>
          <w:rFonts w:eastAsia="Calibri"/>
          <w:b/>
          <w:bCs/>
          <w:color w:val="000000"/>
          <w:sz w:val="26"/>
          <w:szCs w:val="26"/>
        </w:rPr>
        <w:t>тел. 8 (4712) 58-81-53</w:t>
      </w:r>
    </w:p>
    <w:p w:rsidR="00136CAE" w:rsidRDefault="009209BA" w:rsidP="007705C0">
      <w:pPr>
        <w:autoSpaceDE w:val="0"/>
        <w:autoSpaceDN w:val="0"/>
        <w:adjustRightInd w:val="0"/>
        <w:ind w:firstLine="708"/>
        <w:jc w:val="both"/>
        <w:rPr>
          <w:rStyle w:val="af7"/>
          <w:rFonts w:eastAsia="Calibri"/>
          <w:b/>
          <w:bCs/>
          <w:sz w:val="26"/>
          <w:szCs w:val="26"/>
          <w:u w:val="none"/>
        </w:rPr>
      </w:pPr>
      <w:r>
        <w:rPr>
          <w:rFonts w:eastAsia="Calibri"/>
          <w:b/>
          <w:bCs/>
          <w:color w:val="000000"/>
          <w:sz w:val="26"/>
          <w:szCs w:val="26"/>
        </w:rPr>
        <w:t>Ф</w:t>
      </w:r>
      <w:r w:rsidR="001B350E" w:rsidRPr="00EB0343">
        <w:rPr>
          <w:rFonts w:eastAsia="Calibri"/>
          <w:b/>
          <w:bCs/>
          <w:color w:val="000000"/>
          <w:sz w:val="26"/>
          <w:szCs w:val="26"/>
        </w:rPr>
        <w:t xml:space="preserve">етисова Екатерина Юрьевна, </w:t>
      </w:r>
      <w:r w:rsidR="001B350E" w:rsidRPr="00EB0343">
        <w:rPr>
          <w:rFonts w:eastAsia="Calibri"/>
          <w:bCs/>
          <w:color w:val="000000"/>
          <w:sz w:val="26"/>
          <w:szCs w:val="26"/>
        </w:rPr>
        <w:t>доцент кафедры русского языка и педагогики</w:t>
      </w:r>
      <w:r w:rsidR="001101CC" w:rsidRPr="00EB0343">
        <w:rPr>
          <w:rFonts w:eastAsia="Calibri"/>
          <w:bCs/>
          <w:color w:val="000000"/>
          <w:sz w:val="26"/>
          <w:szCs w:val="26"/>
        </w:rPr>
        <w:t xml:space="preserve">, </w:t>
      </w:r>
      <w:r w:rsidR="001B350E" w:rsidRPr="00EB0343">
        <w:rPr>
          <w:rFonts w:eastAsia="Calibri"/>
          <w:bCs/>
          <w:color w:val="000000"/>
          <w:sz w:val="26"/>
          <w:szCs w:val="26"/>
        </w:rPr>
        <w:t xml:space="preserve"> кандидат </w:t>
      </w:r>
      <w:r w:rsidR="001101CC" w:rsidRPr="00EB0343">
        <w:rPr>
          <w:rFonts w:eastAsia="Calibri"/>
          <w:bCs/>
          <w:color w:val="000000"/>
          <w:sz w:val="26"/>
          <w:szCs w:val="26"/>
        </w:rPr>
        <w:t>педа</w:t>
      </w:r>
      <w:r w:rsidR="001B350E" w:rsidRPr="00EB0343">
        <w:rPr>
          <w:rFonts w:eastAsia="Calibri"/>
          <w:bCs/>
          <w:color w:val="000000"/>
          <w:sz w:val="26"/>
          <w:szCs w:val="26"/>
        </w:rPr>
        <w:t>г</w:t>
      </w:r>
      <w:r w:rsidR="001101CC" w:rsidRPr="00EB0343">
        <w:rPr>
          <w:rFonts w:eastAsia="Calibri"/>
          <w:bCs/>
          <w:color w:val="000000"/>
          <w:sz w:val="26"/>
          <w:szCs w:val="26"/>
        </w:rPr>
        <w:t>ог</w:t>
      </w:r>
      <w:r w:rsidR="001B350E" w:rsidRPr="00EB0343">
        <w:rPr>
          <w:rFonts w:eastAsia="Calibri"/>
          <w:bCs/>
          <w:color w:val="000000"/>
          <w:sz w:val="26"/>
          <w:szCs w:val="26"/>
        </w:rPr>
        <w:t xml:space="preserve">ических наук,  </w:t>
      </w:r>
      <w:hyperlink r:id="rId20" w:history="1">
        <w:r w:rsidR="00EB0343" w:rsidRPr="003E5FFF">
          <w:rPr>
            <w:rStyle w:val="af7"/>
            <w:rFonts w:eastAsia="Calibri"/>
            <w:b/>
            <w:bCs/>
            <w:sz w:val="26"/>
            <w:szCs w:val="26"/>
            <w:u w:val="none"/>
            <w:lang w:val="en-US"/>
          </w:rPr>
          <w:t>fetisovaey</w:t>
        </w:r>
        <w:r w:rsidR="00EB0343" w:rsidRPr="003E5FFF">
          <w:rPr>
            <w:rStyle w:val="af7"/>
            <w:rFonts w:eastAsia="Calibri"/>
            <w:b/>
            <w:bCs/>
            <w:sz w:val="26"/>
            <w:szCs w:val="26"/>
            <w:u w:val="none"/>
          </w:rPr>
          <w:t>@</w:t>
        </w:r>
        <w:r w:rsidR="00EB0343" w:rsidRPr="003E5FFF">
          <w:rPr>
            <w:rStyle w:val="af7"/>
            <w:rFonts w:eastAsia="Calibri"/>
            <w:b/>
            <w:bCs/>
            <w:sz w:val="26"/>
            <w:szCs w:val="26"/>
            <w:u w:val="none"/>
            <w:lang w:val="en-US"/>
          </w:rPr>
          <w:t>kursksmu</w:t>
        </w:r>
        <w:r w:rsidR="00EB0343" w:rsidRPr="003E5FFF">
          <w:rPr>
            <w:rStyle w:val="af7"/>
            <w:rFonts w:eastAsia="Calibri"/>
            <w:b/>
            <w:bCs/>
            <w:sz w:val="26"/>
            <w:szCs w:val="26"/>
            <w:u w:val="none"/>
          </w:rPr>
          <w:t>.</w:t>
        </w:r>
        <w:r w:rsidR="00EB0343" w:rsidRPr="003E5FFF">
          <w:rPr>
            <w:rStyle w:val="af7"/>
            <w:rFonts w:eastAsia="Calibri"/>
            <w:b/>
            <w:bCs/>
            <w:sz w:val="26"/>
            <w:szCs w:val="26"/>
            <w:u w:val="none"/>
            <w:lang w:val="en-US"/>
          </w:rPr>
          <w:t>net</w:t>
        </w:r>
      </w:hyperlink>
      <w:r w:rsidR="003E5FFF" w:rsidRPr="003E5FFF">
        <w:rPr>
          <w:rStyle w:val="af7"/>
          <w:rFonts w:eastAsia="Calibri"/>
          <w:b/>
          <w:bCs/>
          <w:sz w:val="26"/>
          <w:szCs w:val="26"/>
          <w:u w:val="none"/>
        </w:rPr>
        <w:t xml:space="preserve">    </w:t>
      </w:r>
    </w:p>
    <w:p w:rsidR="00EB0343" w:rsidRDefault="00EB0343" w:rsidP="007705C0">
      <w:pPr>
        <w:autoSpaceDE w:val="0"/>
        <w:autoSpaceDN w:val="0"/>
        <w:adjustRightInd w:val="0"/>
        <w:ind w:firstLine="708"/>
        <w:jc w:val="both"/>
        <w:rPr>
          <w:rFonts w:eastAsia="Calibri"/>
          <w:b/>
          <w:bCs/>
          <w:color w:val="000000"/>
          <w:sz w:val="26"/>
          <w:szCs w:val="26"/>
        </w:rPr>
      </w:pPr>
      <w:r w:rsidRPr="00EB0343">
        <w:rPr>
          <w:rFonts w:eastAsia="Calibri"/>
          <w:b/>
          <w:bCs/>
          <w:color w:val="000000"/>
          <w:sz w:val="26"/>
          <w:szCs w:val="26"/>
        </w:rPr>
        <w:t>тел. 8 (4712) 58-77-27</w:t>
      </w:r>
      <w:r w:rsidR="00297EE5">
        <w:rPr>
          <w:rFonts w:eastAsia="Calibri"/>
          <w:b/>
          <w:bCs/>
          <w:color w:val="000000"/>
          <w:sz w:val="26"/>
          <w:szCs w:val="26"/>
        </w:rPr>
        <w:t xml:space="preserve"> </w:t>
      </w:r>
    </w:p>
    <w:sectPr w:rsidR="00EB0343">
      <w:footerReference w:type="default" r:id="rId21"/>
      <w:pgSz w:w="11906" w:h="16838"/>
      <w:pgMar w:top="720" w:right="720" w:bottom="764" w:left="720" w:header="0" w:footer="708"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E5" w:rsidRDefault="003A31E5">
      <w:r>
        <w:separator/>
      </w:r>
    </w:p>
  </w:endnote>
  <w:endnote w:type="continuationSeparator" w:id="0">
    <w:p w:rsidR="003A31E5" w:rsidRDefault="003A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B3" w:rsidRDefault="00F96EB4">
    <w:pPr>
      <w:pStyle w:val="ad"/>
      <w:ind w:right="360"/>
    </w:pPr>
    <w:r>
      <w:rPr>
        <w:noProof/>
        <w:lang w:eastAsia="ru-RU"/>
      </w:rPr>
      <mc:AlternateContent>
        <mc:Choice Requires="wps">
          <w:drawing>
            <wp:anchor distT="0" distB="0" distL="0" distR="0" simplePos="0" relativeHeight="7" behindDoc="0" locked="0" layoutInCell="0" allowOverlap="1" wp14:anchorId="02868CA7" wp14:editId="7ECE85CE">
              <wp:simplePos x="0" y="0"/>
              <wp:positionH relativeFrom="margin">
                <wp:align>right</wp:align>
              </wp:positionH>
              <wp:positionV relativeFrom="paragraph">
                <wp:posOffset>635</wp:posOffset>
              </wp:positionV>
              <wp:extent cx="76835" cy="175260"/>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76835" cy="175260"/>
                      </a:xfrm>
                      <a:prstGeom prst="rect">
                        <a:avLst/>
                      </a:prstGeom>
                      <a:solidFill>
                        <a:srgbClr val="FFFFFF">
                          <a:alpha val="0"/>
                        </a:srgbClr>
                      </a:solidFill>
                    </wps:spPr>
                    <wps:txbx>
                      <w:txbxContent>
                        <w:p w:rsidR="002304B3" w:rsidRDefault="00F96EB4">
                          <w:pPr>
                            <w:pStyle w:val="ad"/>
                            <w:rPr>
                              <w:rStyle w:val="af9"/>
                            </w:rPr>
                          </w:pPr>
                          <w:r>
                            <w:rPr>
                              <w:rStyle w:val="af9"/>
                            </w:rPr>
                            <w:fldChar w:fldCharType="begin"/>
                          </w:r>
                          <w:r>
                            <w:rPr>
                              <w:rStyle w:val="af9"/>
                            </w:rPr>
                            <w:instrText xml:space="preserve"> PAGE </w:instrText>
                          </w:r>
                          <w:r>
                            <w:rPr>
                              <w:rStyle w:val="af9"/>
                            </w:rPr>
                            <w:fldChar w:fldCharType="separate"/>
                          </w:r>
                          <w:r w:rsidR="000A1222">
                            <w:rPr>
                              <w:rStyle w:val="af9"/>
                              <w:noProof/>
                            </w:rPr>
                            <w:t>4</w:t>
                          </w:r>
                          <w:r>
                            <w:rPr>
                              <w:rStyle w:val="af9"/>
                            </w:rPr>
                            <w:fldChar w:fldCharType="end"/>
                          </w:r>
                        </w:p>
                      </w:txbxContent>
                    </wps:txbx>
                    <wps:bodyPr lIns="0" tIns="0" rIns="0" bIns="0" anchor="t">
                      <a:noAutofit/>
                    </wps:bodyPr>
                  </wps:wsp>
                </a:graphicData>
              </a:graphic>
            </wp:anchor>
          </w:drawing>
        </mc:Choice>
        <mc:Fallback>
          <w:pict>
            <v:shapetype w14:anchorId="02868CA7" id="_x0000_t202" coordsize="21600,21600" o:spt="202" path="m,l,21600r21600,l21600,xe">
              <v:stroke joinstyle="miter"/>
              <v:path gradientshapeok="t" o:connecttype="rect"/>
            </v:shapetype>
            <v:shape id="Frame1" o:spid="_x0000_s1026" type="#_x0000_t202" style="position:absolute;margin-left:-45.15pt;margin-top:.05pt;width:6.05pt;height:13.8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" o:allowincell="f" stroked="f">
              <v:fill opacity="0"/>
              <v:textbox inset="0,0,0,0">
                <w:txbxContent>
                  <w:p w:rsidR="002304B3" w:rsidRDefault="00F96EB4">
                    <w:pPr>
                      <w:pStyle w:val="ad"/>
                      <w:rPr>
                        <w:rStyle w:val="af9"/>
                      </w:rPr>
                    </w:pPr>
                    <w:r>
                      <w:rPr>
                        <w:rStyle w:val="af9"/>
                      </w:rPr>
                      <w:fldChar w:fldCharType="begin"/>
                    </w:r>
                    <w:r>
                      <w:rPr>
                        <w:rStyle w:val="af9"/>
                      </w:rPr>
                      <w:instrText xml:space="preserve"> PAGE </w:instrText>
                    </w:r>
                    <w:r>
                      <w:rPr>
                        <w:rStyle w:val="af9"/>
                      </w:rPr>
                      <w:fldChar w:fldCharType="separate"/>
                    </w:r>
                    <w:r w:rsidR="000A1222">
                      <w:rPr>
                        <w:rStyle w:val="af9"/>
                        <w:noProof/>
                      </w:rPr>
                      <w:t>4</w:t>
                    </w:r>
                    <w:r>
                      <w:rPr>
                        <w:rStyle w:val="af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E5" w:rsidRDefault="003A31E5">
      <w:r>
        <w:separator/>
      </w:r>
    </w:p>
  </w:footnote>
  <w:footnote w:type="continuationSeparator" w:id="0">
    <w:p w:rsidR="003A31E5" w:rsidRDefault="003A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0CD6"/>
    <w:multiLevelType w:val="hybridMultilevel"/>
    <w:tmpl w:val="0BBEBE08"/>
    <w:lvl w:ilvl="0" w:tplc="39700E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ED1463"/>
    <w:multiLevelType w:val="hybridMultilevel"/>
    <w:tmpl w:val="7842F61E"/>
    <w:lvl w:ilvl="0" w:tplc="DE32DD06">
      <w:start w:val="1"/>
      <w:numFmt w:val="decimal"/>
      <w:lvlText w:val="%1."/>
      <w:lvlJc w:val="left"/>
      <w:pPr>
        <w:ind w:left="50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038D5"/>
    <w:multiLevelType w:val="hybridMultilevel"/>
    <w:tmpl w:val="F358023A"/>
    <w:lvl w:ilvl="0" w:tplc="BA109D78">
      <w:start w:val="1"/>
      <w:numFmt w:val="decimal"/>
      <w:lvlText w:val="%1."/>
      <w:lvlJc w:val="left"/>
      <w:pPr>
        <w:tabs>
          <w:tab w:val="num" w:pos="0"/>
        </w:tabs>
        <w:ind w:left="1069" w:hanging="360"/>
      </w:pPr>
      <w:rPr>
        <w:rFonts w:ascii="Times New Roman" w:hAnsi="Times New Roman" w:cs="Times New Roman"/>
        <w:sz w:val="28"/>
        <w:szCs w:val="28"/>
      </w:rPr>
    </w:lvl>
    <w:lvl w:ilvl="1" w:tplc="A0E606EA">
      <w:start w:val="1"/>
      <w:numFmt w:val="bullet"/>
      <w:lvlText w:val="o"/>
      <w:lvlJc w:val="left"/>
      <w:pPr>
        <w:ind w:left="1440" w:hanging="360"/>
      </w:pPr>
      <w:rPr>
        <w:rFonts w:ascii="Courier New" w:eastAsia="Courier New" w:hAnsi="Courier New" w:cs="Courier New" w:hint="default"/>
      </w:rPr>
    </w:lvl>
    <w:lvl w:ilvl="2" w:tplc="AD08B7C6">
      <w:start w:val="1"/>
      <w:numFmt w:val="bullet"/>
      <w:lvlText w:val="§"/>
      <w:lvlJc w:val="left"/>
      <w:pPr>
        <w:ind w:left="2160" w:hanging="360"/>
      </w:pPr>
      <w:rPr>
        <w:rFonts w:ascii="Wingdings" w:eastAsia="Wingdings" w:hAnsi="Wingdings" w:cs="Wingdings" w:hint="default"/>
      </w:rPr>
    </w:lvl>
    <w:lvl w:ilvl="3" w:tplc="A328C276">
      <w:start w:val="1"/>
      <w:numFmt w:val="bullet"/>
      <w:lvlText w:val="·"/>
      <w:lvlJc w:val="left"/>
      <w:pPr>
        <w:ind w:left="2880" w:hanging="360"/>
      </w:pPr>
      <w:rPr>
        <w:rFonts w:ascii="Symbol" w:eastAsia="Symbol" w:hAnsi="Symbol" w:cs="Symbol" w:hint="default"/>
      </w:rPr>
    </w:lvl>
    <w:lvl w:ilvl="4" w:tplc="D2140A54">
      <w:start w:val="1"/>
      <w:numFmt w:val="bullet"/>
      <w:lvlText w:val="o"/>
      <w:lvlJc w:val="left"/>
      <w:pPr>
        <w:ind w:left="3600" w:hanging="360"/>
      </w:pPr>
      <w:rPr>
        <w:rFonts w:ascii="Courier New" w:eastAsia="Courier New" w:hAnsi="Courier New" w:cs="Courier New" w:hint="default"/>
      </w:rPr>
    </w:lvl>
    <w:lvl w:ilvl="5" w:tplc="ABBE2AE2">
      <w:start w:val="1"/>
      <w:numFmt w:val="bullet"/>
      <w:lvlText w:val="§"/>
      <w:lvlJc w:val="left"/>
      <w:pPr>
        <w:ind w:left="4320" w:hanging="360"/>
      </w:pPr>
      <w:rPr>
        <w:rFonts w:ascii="Wingdings" w:eastAsia="Wingdings" w:hAnsi="Wingdings" w:cs="Wingdings" w:hint="default"/>
      </w:rPr>
    </w:lvl>
    <w:lvl w:ilvl="6" w:tplc="669CCB3A">
      <w:start w:val="1"/>
      <w:numFmt w:val="bullet"/>
      <w:lvlText w:val="·"/>
      <w:lvlJc w:val="left"/>
      <w:pPr>
        <w:ind w:left="5040" w:hanging="360"/>
      </w:pPr>
      <w:rPr>
        <w:rFonts w:ascii="Symbol" w:eastAsia="Symbol" w:hAnsi="Symbol" w:cs="Symbol" w:hint="default"/>
      </w:rPr>
    </w:lvl>
    <w:lvl w:ilvl="7" w:tplc="2EEC91C2">
      <w:start w:val="1"/>
      <w:numFmt w:val="bullet"/>
      <w:lvlText w:val="o"/>
      <w:lvlJc w:val="left"/>
      <w:pPr>
        <w:ind w:left="5760" w:hanging="360"/>
      </w:pPr>
      <w:rPr>
        <w:rFonts w:ascii="Courier New" w:eastAsia="Courier New" w:hAnsi="Courier New" w:cs="Courier New" w:hint="default"/>
      </w:rPr>
    </w:lvl>
    <w:lvl w:ilvl="8" w:tplc="6C52032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6874928"/>
    <w:multiLevelType w:val="hybridMultilevel"/>
    <w:tmpl w:val="D9341966"/>
    <w:lvl w:ilvl="0" w:tplc="CC3EE68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2D9"/>
    <w:multiLevelType w:val="hybridMultilevel"/>
    <w:tmpl w:val="4FF27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293F9A"/>
    <w:multiLevelType w:val="hybridMultilevel"/>
    <w:tmpl w:val="87787118"/>
    <w:lvl w:ilvl="0" w:tplc="FF28630C">
      <w:start w:val="1"/>
      <w:numFmt w:val="none"/>
      <w:pStyle w:val="1"/>
      <w:suff w:val="nothing"/>
      <w:lvlText w:val=""/>
      <w:lvlJc w:val="left"/>
      <w:pPr>
        <w:tabs>
          <w:tab w:val="num" w:pos="0"/>
        </w:tabs>
        <w:ind w:left="0" w:firstLine="0"/>
      </w:pPr>
    </w:lvl>
    <w:lvl w:ilvl="1" w:tplc="2D3A91A8">
      <w:start w:val="1"/>
      <w:numFmt w:val="none"/>
      <w:pStyle w:val="2"/>
      <w:suff w:val="nothing"/>
      <w:lvlText w:val=""/>
      <w:lvlJc w:val="left"/>
      <w:pPr>
        <w:tabs>
          <w:tab w:val="num" w:pos="0"/>
        </w:tabs>
        <w:ind w:left="0" w:firstLine="0"/>
      </w:pPr>
    </w:lvl>
    <w:lvl w:ilvl="2" w:tplc="502C378A">
      <w:start w:val="1"/>
      <w:numFmt w:val="none"/>
      <w:suff w:val="nothing"/>
      <w:lvlText w:val=""/>
      <w:lvlJc w:val="left"/>
      <w:pPr>
        <w:tabs>
          <w:tab w:val="num" w:pos="0"/>
        </w:tabs>
        <w:ind w:left="0" w:firstLine="0"/>
      </w:pPr>
    </w:lvl>
    <w:lvl w:ilvl="3" w:tplc="21BEC69C">
      <w:start w:val="1"/>
      <w:numFmt w:val="none"/>
      <w:suff w:val="nothing"/>
      <w:lvlText w:val=""/>
      <w:lvlJc w:val="left"/>
      <w:pPr>
        <w:tabs>
          <w:tab w:val="num" w:pos="0"/>
        </w:tabs>
        <w:ind w:left="0" w:firstLine="0"/>
      </w:pPr>
    </w:lvl>
    <w:lvl w:ilvl="4" w:tplc="00F878BC">
      <w:start w:val="1"/>
      <w:numFmt w:val="none"/>
      <w:suff w:val="nothing"/>
      <w:lvlText w:val=""/>
      <w:lvlJc w:val="left"/>
      <w:pPr>
        <w:tabs>
          <w:tab w:val="num" w:pos="0"/>
        </w:tabs>
        <w:ind w:left="0" w:firstLine="0"/>
      </w:pPr>
    </w:lvl>
    <w:lvl w:ilvl="5" w:tplc="2D487EFE">
      <w:start w:val="1"/>
      <w:numFmt w:val="none"/>
      <w:suff w:val="nothing"/>
      <w:lvlText w:val=""/>
      <w:lvlJc w:val="left"/>
      <w:pPr>
        <w:tabs>
          <w:tab w:val="num" w:pos="0"/>
        </w:tabs>
        <w:ind w:left="0" w:firstLine="0"/>
      </w:pPr>
    </w:lvl>
    <w:lvl w:ilvl="6" w:tplc="5184916A">
      <w:start w:val="1"/>
      <w:numFmt w:val="none"/>
      <w:suff w:val="nothing"/>
      <w:lvlText w:val=""/>
      <w:lvlJc w:val="left"/>
      <w:pPr>
        <w:tabs>
          <w:tab w:val="num" w:pos="0"/>
        </w:tabs>
        <w:ind w:left="0" w:firstLine="0"/>
      </w:pPr>
    </w:lvl>
    <w:lvl w:ilvl="7" w:tplc="2A986228">
      <w:start w:val="1"/>
      <w:numFmt w:val="none"/>
      <w:suff w:val="nothing"/>
      <w:lvlText w:val=""/>
      <w:lvlJc w:val="left"/>
      <w:pPr>
        <w:tabs>
          <w:tab w:val="num" w:pos="0"/>
        </w:tabs>
        <w:ind w:left="0" w:firstLine="0"/>
      </w:pPr>
    </w:lvl>
    <w:lvl w:ilvl="8" w:tplc="1A7C4BFC">
      <w:start w:val="1"/>
      <w:numFmt w:val="none"/>
      <w:suff w:val="nothing"/>
      <w:lvlText w:val=""/>
      <w:lvlJc w:val="left"/>
      <w:pPr>
        <w:tabs>
          <w:tab w:val="num" w:pos="0"/>
        </w:tabs>
        <w:ind w:left="0" w:firstLine="0"/>
      </w:pPr>
    </w:lvl>
  </w:abstractNum>
  <w:abstractNum w:abstractNumId="6" w15:restartNumberingAfterBreak="0">
    <w:nsid w:val="2B0E0190"/>
    <w:multiLevelType w:val="hybridMultilevel"/>
    <w:tmpl w:val="3BBE60EC"/>
    <w:lvl w:ilvl="0" w:tplc="DE32DD06">
      <w:start w:val="1"/>
      <w:numFmt w:val="decimal"/>
      <w:lvlText w:val="%1."/>
      <w:lvlJc w:val="left"/>
      <w:pPr>
        <w:ind w:left="141"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E454ABB"/>
    <w:multiLevelType w:val="hybridMultilevel"/>
    <w:tmpl w:val="65447B80"/>
    <w:lvl w:ilvl="0" w:tplc="DE32DD06">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2EC0252E"/>
    <w:multiLevelType w:val="hybridMultilevel"/>
    <w:tmpl w:val="4BE4F322"/>
    <w:lvl w:ilvl="0" w:tplc="06E03F38">
      <w:start w:val="1"/>
      <w:numFmt w:val="decimal"/>
      <w:lvlText w:val="%1."/>
      <w:lvlJc w:val="left"/>
      <w:pPr>
        <w:ind w:left="1068" w:hanging="360"/>
      </w:pPr>
      <w:rPr>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7C5408D"/>
    <w:multiLevelType w:val="hybridMultilevel"/>
    <w:tmpl w:val="43F69AD8"/>
    <w:lvl w:ilvl="0" w:tplc="DC3EBEE8">
      <w:start w:val="1"/>
      <w:numFmt w:val="decimal"/>
      <w:lvlText w:val="%1."/>
      <w:lvlJc w:val="left"/>
      <w:pPr>
        <w:tabs>
          <w:tab w:val="num" w:pos="0"/>
        </w:tabs>
        <w:ind w:left="1146" w:hanging="360"/>
      </w:pPr>
      <w:rPr>
        <w:rFonts w:eastAsia="Calibri"/>
        <w:sz w:val="28"/>
        <w:szCs w:val="28"/>
        <w:lang w:eastAsia="en-US"/>
      </w:rPr>
    </w:lvl>
    <w:lvl w:ilvl="1" w:tplc="434C1154">
      <w:start w:val="1"/>
      <w:numFmt w:val="bullet"/>
      <w:lvlText w:val="o"/>
      <w:lvlJc w:val="left"/>
      <w:pPr>
        <w:ind w:left="1440" w:hanging="360"/>
      </w:pPr>
      <w:rPr>
        <w:rFonts w:ascii="Courier New" w:eastAsia="Courier New" w:hAnsi="Courier New" w:cs="Courier New" w:hint="default"/>
      </w:rPr>
    </w:lvl>
    <w:lvl w:ilvl="2" w:tplc="318E937E">
      <w:start w:val="1"/>
      <w:numFmt w:val="bullet"/>
      <w:lvlText w:val="§"/>
      <w:lvlJc w:val="left"/>
      <w:pPr>
        <w:ind w:left="2160" w:hanging="360"/>
      </w:pPr>
      <w:rPr>
        <w:rFonts w:ascii="Wingdings" w:eastAsia="Wingdings" w:hAnsi="Wingdings" w:cs="Wingdings" w:hint="default"/>
      </w:rPr>
    </w:lvl>
    <w:lvl w:ilvl="3" w:tplc="ACCA633C">
      <w:start w:val="1"/>
      <w:numFmt w:val="bullet"/>
      <w:lvlText w:val="·"/>
      <w:lvlJc w:val="left"/>
      <w:pPr>
        <w:ind w:left="2880" w:hanging="360"/>
      </w:pPr>
      <w:rPr>
        <w:rFonts w:ascii="Symbol" w:eastAsia="Symbol" w:hAnsi="Symbol" w:cs="Symbol" w:hint="default"/>
      </w:rPr>
    </w:lvl>
    <w:lvl w:ilvl="4" w:tplc="78B8B23E">
      <w:start w:val="1"/>
      <w:numFmt w:val="bullet"/>
      <w:lvlText w:val="o"/>
      <w:lvlJc w:val="left"/>
      <w:pPr>
        <w:ind w:left="3600" w:hanging="360"/>
      </w:pPr>
      <w:rPr>
        <w:rFonts w:ascii="Courier New" w:eastAsia="Courier New" w:hAnsi="Courier New" w:cs="Courier New" w:hint="default"/>
      </w:rPr>
    </w:lvl>
    <w:lvl w:ilvl="5" w:tplc="959C212C">
      <w:start w:val="1"/>
      <w:numFmt w:val="bullet"/>
      <w:lvlText w:val="§"/>
      <w:lvlJc w:val="left"/>
      <w:pPr>
        <w:ind w:left="4320" w:hanging="360"/>
      </w:pPr>
      <w:rPr>
        <w:rFonts w:ascii="Wingdings" w:eastAsia="Wingdings" w:hAnsi="Wingdings" w:cs="Wingdings" w:hint="default"/>
      </w:rPr>
    </w:lvl>
    <w:lvl w:ilvl="6" w:tplc="EE861066">
      <w:start w:val="1"/>
      <w:numFmt w:val="bullet"/>
      <w:lvlText w:val="·"/>
      <w:lvlJc w:val="left"/>
      <w:pPr>
        <w:ind w:left="5040" w:hanging="360"/>
      </w:pPr>
      <w:rPr>
        <w:rFonts w:ascii="Symbol" w:eastAsia="Symbol" w:hAnsi="Symbol" w:cs="Symbol" w:hint="default"/>
      </w:rPr>
    </w:lvl>
    <w:lvl w:ilvl="7" w:tplc="72383100">
      <w:start w:val="1"/>
      <w:numFmt w:val="bullet"/>
      <w:lvlText w:val="o"/>
      <w:lvlJc w:val="left"/>
      <w:pPr>
        <w:ind w:left="5760" w:hanging="360"/>
      </w:pPr>
      <w:rPr>
        <w:rFonts w:ascii="Courier New" w:eastAsia="Courier New" w:hAnsi="Courier New" w:cs="Courier New" w:hint="default"/>
      </w:rPr>
    </w:lvl>
    <w:lvl w:ilvl="8" w:tplc="43D0001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BDC2432"/>
    <w:multiLevelType w:val="hybridMultilevel"/>
    <w:tmpl w:val="BC7EADA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C9C6633"/>
    <w:multiLevelType w:val="hybridMultilevel"/>
    <w:tmpl w:val="EC308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A615FC"/>
    <w:multiLevelType w:val="hybridMultilevel"/>
    <w:tmpl w:val="25BCE7B2"/>
    <w:lvl w:ilvl="0" w:tplc="75B62344">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D0A5F"/>
    <w:multiLevelType w:val="hybridMultilevel"/>
    <w:tmpl w:val="DB70E40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B2EA6"/>
    <w:multiLevelType w:val="hybridMultilevel"/>
    <w:tmpl w:val="AAC61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46719EA"/>
    <w:multiLevelType w:val="hybridMultilevel"/>
    <w:tmpl w:val="B524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72044"/>
    <w:multiLevelType w:val="hybridMultilevel"/>
    <w:tmpl w:val="058296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8C18ED"/>
    <w:multiLevelType w:val="hybridMultilevel"/>
    <w:tmpl w:val="CBA40D4E"/>
    <w:lvl w:ilvl="0" w:tplc="DE32DD06">
      <w:start w:val="1"/>
      <w:numFmt w:val="decimal"/>
      <w:lvlText w:val="%1."/>
      <w:lvlJc w:val="left"/>
      <w:pPr>
        <w:ind w:left="501" w:hanging="360"/>
      </w:pPr>
      <w:rPr>
        <w:rFonts w:ascii="Times New Roman" w:hAnsi="Times New Roman" w:cs="Times New Roman" w:hint="default"/>
        <w:sz w:val="28"/>
        <w:szCs w:val="28"/>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8" w15:restartNumberingAfterBreak="0">
    <w:nsid w:val="71B576E2"/>
    <w:multiLevelType w:val="hybridMultilevel"/>
    <w:tmpl w:val="38DEF36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2C6E6A"/>
    <w:multiLevelType w:val="hybridMultilevel"/>
    <w:tmpl w:val="6812EABC"/>
    <w:lvl w:ilvl="0" w:tplc="C666EC46">
      <w:start w:val="1"/>
      <w:numFmt w:val="decimal"/>
      <w:lvlText w:val="%1."/>
      <w:lvlJc w:val="left"/>
      <w:pPr>
        <w:tabs>
          <w:tab w:val="num" w:pos="0"/>
        </w:tabs>
        <w:ind w:left="927" w:hanging="360"/>
      </w:pPr>
      <w:rPr>
        <w:color w:val="000000"/>
        <w:sz w:val="28"/>
        <w:szCs w:val="28"/>
      </w:rPr>
    </w:lvl>
    <w:lvl w:ilvl="1" w:tplc="CEE24DC8">
      <w:start w:val="1"/>
      <w:numFmt w:val="bullet"/>
      <w:lvlText w:val="o"/>
      <w:lvlJc w:val="left"/>
      <w:pPr>
        <w:ind w:left="1440" w:hanging="360"/>
      </w:pPr>
      <w:rPr>
        <w:rFonts w:ascii="Courier New" w:eastAsia="Courier New" w:hAnsi="Courier New" w:cs="Courier New" w:hint="default"/>
      </w:rPr>
    </w:lvl>
    <w:lvl w:ilvl="2" w:tplc="5F6ADADA">
      <w:start w:val="1"/>
      <w:numFmt w:val="bullet"/>
      <w:lvlText w:val="§"/>
      <w:lvlJc w:val="left"/>
      <w:pPr>
        <w:ind w:left="2160" w:hanging="360"/>
      </w:pPr>
      <w:rPr>
        <w:rFonts w:ascii="Wingdings" w:eastAsia="Wingdings" w:hAnsi="Wingdings" w:cs="Wingdings" w:hint="default"/>
      </w:rPr>
    </w:lvl>
    <w:lvl w:ilvl="3" w:tplc="9F423F72">
      <w:start w:val="1"/>
      <w:numFmt w:val="bullet"/>
      <w:lvlText w:val="·"/>
      <w:lvlJc w:val="left"/>
      <w:pPr>
        <w:ind w:left="2880" w:hanging="360"/>
      </w:pPr>
      <w:rPr>
        <w:rFonts w:ascii="Symbol" w:eastAsia="Symbol" w:hAnsi="Symbol" w:cs="Symbol" w:hint="default"/>
      </w:rPr>
    </w:lvl>
    <w:lvl w:ilvl="4" w:tplc="5A283CDE">
      <w:start w:val="1"/>
      <w:numFmt w:val="bullet"/>
      <w:lvlText w:val="o"/>
      <w:lvlJc w:val="left"/>
      <w:pPr>
        <w:ind w:left="3600" w:hanging="360"/>
      </w:pPr>
      <w:rPr>
        <w:rFonts w:ascii="Courier New" w:eastAsia="Courier New" w:hAnsi="Courier New" w:cs="Courier New" w:hint="default"/>
      </w:rPr>
    </w:lvl>
    <w:lvl w:ilvl="5" w:tplc="6486D128">
      <w:start w:val="1"/>
      <w:numFmt w:val="bullet"/>
      <w:lvlText w:val="§"/>
      <w:lvlJc w:val="left"/>
      <w:pPr>
        <w:ind w:left="4320" w:hanging="360"/>
      </w:pPr>
      <w:rPr>
        <w:rFonts w:ascii="Wingdings" w:eastAsia="Wingdings" w:hAnsi="Wingdings" w:cs="Wingdings" w:hint="default"/>
      </w:rPr>
    </w:lvl>
    <w:lvl w:ilvl="6" w:tplc="9B569AC2">
      <w:start w:val="1"/>
      <w:numFmt w:val="bullet"/>
      <w:lvlText w:val="·"/>
      <w:lvlJc w:val="left"/>
      <w:pPr>
        <w:ind w:left="5040" w:hanging="360"/>
      </w:pPr>
      <w:rPr>
        <w:rFonts w:ascii="Symbol" w:eastAsia="Symbol" w:hAnsi="Symbol" w:cs="Symbol" w:hint="default"/>
      </w:rPr>
    </w:lvl>
    <w:lvl w:ilvl="7" w:tplc="B1627354">
      <w:start w:val="1"/>
      <w:numFmt w:val="bullet"/>
      <w:lvlText w:val="o"/>
      <w:lvlJc w:val="left"/>
      <w:pPr>
        <w:ind w:left="5760" w:hanging="360"/>
      </w:pPr>
      <w:rPr>
        <w:rFonts w:ascii="Courier New" w:eastAsia="Courier New" w:hAnsi="Courier New" w:cs="Courier New" w:hint="default"/>
      </w:rPr>
    </w:lvl>
    <w:lvl w:ilvl="8" w:tplc="F920E1D2">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8BE564E"/>
    <w:multiLevelType w:val="hybridMultilevel"/>
    <w:tmpl w:val="8758D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9"/>
  </w:num>
  <w:num w:numId="5">
    <w:abstractNumId w:val="18"/>
  </w:num>
  <w:num w:numId="6">
    <w:abstractNumId w:val="10"/>
  </w:num>
  <w:num w:numId="7">
    <w:abstractNumId w:val="8"/>
  </w:num>
  <w:num w:numId="8">
    <w:abstractNumId w:val="17"/>
  </w:num>
  <w:num w:numId="9">
    <w:abstractNumId w:val="1"/>
  </w:num>
  <w:num w:numId="10">
    <w:abstractNumId w:val="6"/>
  </w:num>
  <w:num w:numId="11">
    <w:abstractNumId w:val="7"/>
  </w:num>
  <w:num w:numId="12">
    <w:abstractNumId w:val="15"/>
  </w:num>
  <w:num w:numId="13">
    <w:abstractNumId w:val="0"/>
  </w:num>
  <w:num w:numId="14">
    <w:abstractNumId w:val="14"/>
  </w:num>
  <w:num w:numId="15">
    <w:abstractNumId w:val="14"/>
  </w:num>
  <w:num w:numId="16">
    <w:abstractNumId w:val="13"/>
  </w:num>
  <w:num w:numId="17">
    <w:abstractNumId w:val="3"/>
  </w:num>
  <w:num w:numId="18">
    <w:abstractNumId w:val="11"/>
  </w:num>
  <w:num w:numId="19">
    <w:abstractNumId w:val="12"/>
  </w:num>
  <w:num w:numId="20">
    <w:abstractNumId w:val="20"/>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B3"/>
    <w:rsid w:val="00005A28"/>
    <w:rsid w:val="00005A67"/>
    <w:rsid w:val="0003130E"/>
    <w:rsid w:val="000A1222"/>
    <w:rsid w:val="000B2E9F"/>
    <w:rsid w:val="000C40A9"/>
    <w:rsid w:val="000D5536"/>
    <w:rsid w:val="000D6CB9"/>
    <w:rsid w:val="000E5374"/>
    <w:rsid w:val="001063C4"/>
    <w:rsid w:val="001101CC"/>
    <w:rsid w:val="001361C1"/>
    <w:rsid w:val="00136CAE"/>
    <w:rsid w:val="00153254"/>
    <w:rsid w:val="0015739C"/>
    <w:rsid w:val="001B350E"/>
    <w:rsid w:val="001D182F"/>
    <w:rsid w:val="001D4E33"/>
    <w:rsid w:val="002304B3"/>
    <w:rsid w:val="00243D3A"/>
    <w:rsid w:val="00283B01"/>
    <w:rsid w:val="00297EE5"/>
    <w:rsid w:val="002B230E"/>
    <w:rsid w:val="002C5570"/>
    <w:rsid w:val="002D0F24"/>
    <w:rsid w:val="002D4730"/>
    <w:rsid w:val="0034291F"/>
    <w:rsid w:val="003A31E5"/>
    <w:rsid w:val="003E5FFF"/>
    <w:rsid w:val="00440B81"/>
    <w:rsid w:val="004439FE"/>
    <w:rsid w:val="004665EE"/>
    <w:rsid w:val="004B3537"/>
    <w:rsid w:val="004E5151"/>
    <w:rsid w:val="004E6771"/>
    <w:rsid w:val="005263A6"/>
    <w:rsid w:val="005520DA"/>
    <w:rsid w:val="0057724C"/>
    <w:rsid w:val="005B5FB2"/>
    <w:rsid w:val="006A7D63"/>
    <w:rsid w:val="006B4F39"/>
    <w:rsid w:val="007646E1"/>
    <w:rsid w:val="007705C0"/>
    <w:rsid w:val="007768F3"/>
    <w:rsid w:val="00875FB3"/>
    <w:rsid w:val="00897B19"/>
    <w:rsid w:val="008D3356"/>
    <w:rsid w:val="009209BA"/>
    <w:rsid w:val="00921DB9"/>
    <w:rsid w:val="009A427B"/>
    <w:rsid w:val="009F1C60"/>
    <w:rsid w:val="00A05C29"/>
    <w:rsid w:val="00A15286"/>
    <w:rsid w:val="00A22173"/>
    <w:rsid w:val="00A617D3"/>
    <w:rsid w:val="00A73BC0"/>
    <w:rsid w:val="00AA41C8"/>
    <w:rsid w:val="00AF5006"/>
    <w:rsid w:val="00B35C44"/>
    <w:rsid w:val="00B76D05"/>
    <w:rsid w:val="00B835D4"/>
    <w:rsid w:val="00C004B8"/>
    <w:rsid w:val="00C30502"/>
    <w:rsid w:val="00C85456"/>
    <w:rsid w:val="00CA2D0F"/>
    <w:rsid w:val="00CA756E"/>
    <w:rsid w:val="00CE1A52"/>
    <w:rsid w:val="00CF226A"/>
    <w:rsid w:val="00D54BBC"/>
    <w:rsid w:val="00D61C96"/>
    <w:rsid w:val="00D842FC"/>
    <w:rsid w:val="00D864C1"/>
    <w:rsid w:val="00DA4E62"/>
    <w:rsid w:val="00DD7661"/>
    <w:rsid w:val="00DF0CB0"/>
    <w:rsid w:val="00DF11F8"/>
    <w:rsid w:val="00DF5E6F"/>
    <w:rsid w:val="00E34ECC"/>
    <w:rsid w:val="00E365E1"/>
    <w:rsid w:val="00E5063F"/>
    <w:rsid w:val="00EB0343"/>
    <w:rsid w:val="00F27002"/>
    <w:rsid w:val="00F57D44"/>
    <w:rsid w:val="00F67E77"/>
    <w:rsid w:val="00F71DA0"/>
    <w:rsid w:val="00F96EB4"/>
    <w:rsid w:val="00FB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C8EDF-83DD-4B9C-A7D6-15DD4F71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1"/>
    <w:qFormat/>
    <w:pPr>
      <w:keepNext/>
      <w:numPr>
        <w:numId w:val="1"/>
      </w:numPr>
      <w:spacing w:before="240" w:after="60"/>
      <w:outlineLvl w:val="0"/>
    </w:pPr>
    <w:rPr>
      <w:rFonts w:ascii="Cambria" w:hAnsi="Cambria" w:cs="Cambria"/>
      <w:b/>
      <w:bCs/>
      <w:sz w:val="32"/>
      <w:szCs w:val="32"/>
    </w:rPr>
  </w:style>
  <w:style w:type="paragraph" w:styleId="2">
    <w:name w:val="heading 2"/>
    <w:basedOn w:val="a"/>
    <w:next w:val="a"/>
    <w:link w:val="21"/>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spacing w:after="160" w:line="256" w:lineRule="auto"/>
      <w:ind w:left="720"/>
      <w:contextualSpacing/>
    </w:pPr>
    <w:rPr>
      <w:rFonts w:ascii="Calibri" w:eastAsia="Calibri" w:hAnsi="Calibri" w:cs="Calibri"/>
      <w:sz w:val="22"/>
      <w:szCs w:val="22"/>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character" w:customStyle="1" w:styleId="FooterChar">
    <w:name w:val="Footer Char"/>
    <w:uiPriority w:val="99"/>
  </w:style>
  <w:style w:type="character" w:customStyle="1" w:styleId="10">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eastAsia="Calibri"/>
      <w:sz w:val="28"/>
      <w:szCs w:val="28"/>
      <w:lang w:eastAsia="en-U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Times New Roman" w:hAnsi="Times New Roman" w:cs="Times New Roman"/>
      <w:sz w:val="28"/>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color w:val="000000"/>
      <w:sz w:val="28"/>
      <w:szCs w:val="2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Courier New"/>
      <w:sz w:val="20"/>
    </w:rPr>
  </w:style>
  <w:style w:type="character" w:customStyle="1" w:styleId="WW8Num12z2">
    <w:name w:val="WW8Num12z2"/>
    <w:qFormat/>
    <w:rPr>
      <w:rFonts w:ascii="Wingdings" w:hAnsi="Wingdings" w:cs="Wingdings"/>
      <w:sz w:val="20"/>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13">
    <w:name w:val="Заголовок 1 Знак"/>
    <w:qFormat/>
    <w:rPr>
      <w:rFonts w:ascii="Cambria" w:eastAsia="Times New Roman" w:hAnsi="Cambria" w:cs="Times New Roman"/>
      <w:b/>
      <w:bCs/>
      <w:sz w:val="32"/>
      <w:szCs w:val="32"/>
    </w:rPr>
  </w:style>
  <w:style w:type="character" w:customStyle="1" w:styleId="24">
    <w:name w:val="Заголовок 2 Знак"/>
    <w:qFormat/>
    <w:rPr>
      <w:rFonts w:ascii="Cambria" w:eastAsia="Times New Roman" w:hAnsi="Cambria" w:cs="Times New Roman"/>
      <w:b/>
      <w:bCs/>
      <w:color w:val="4F81BD"/>
      <w:sz w:val="26"/>
      <w:szCs w:val="26"/>
    </w:rPr>
  </w:style>
  <w:style w:type="character" w:styleId="af7">
    <w:name w:val="Hyperlink"/>
    <w:rPr>
      <w:color w:val="0000FF"/>
      <w:u w:val="single"/>
    </w:rPr>
  </w:style>
  <w:style w:type="character" w:customStyle="1" w:styleId="af8">
    <w:name w:val="Нижний колонтитул Знак"/>
    <w:qFormat/>
    <w:rPr>
      <w:rFonts w:ascii="Times New Roman" w:eastAsia="Times New Roman" w:hAnsi="Times New Roman" w:cs="Times New Roman"/>
      <w:sz w:val="24"/>
      <w:szCs w:val="24"/>
    </w:rPr>
  </w:style>
  <w:style w:type="character" w:styleId="af9">
    <w:name w:val="page number"/>
  </w:style>
  <w:style w:type="character" w:customStyle="1" w:styleId="afa">
    <w:name w:val="Основной текст Знак"/>
    <w:qFormat/>
    <w:rPr>
      <w:rFonts w:ascii="Times New Roman" w:eastAsia="Calibri" w:hAnsi="Times New Roman" w:cs="Times New Roman"/>
      <w:sz w:val="24"/>
      <w:szCs w:val="24"/>
    </w:rPr>
  </w:style>
  <w:style w:type="character" w:customStyle="1" w:styleId="apple-converted-space">
    <w:name w:val="apple-converted-space"/>
    <w:qFormat/>
  </w:style>
  <w:style w:type="character" w:customStyle="1" w:styleId="afb">
    <w:name w:val="Текст выноски Знак"/>
    <w:qFormat/>
    <w:rPr>
      <w:rFonts w:ascii="Tahoma" w:eastAsia="Times New Roman" w:hAnsi="Tahoma" w:cs="Tahoma"/>
      <w:sz w:val="16"/>
      <w:szCs w:val="16"/>
    </w:rPr>
  </w:style>
  <w:style w:type="paragraph" w:customStyle="1" w:styleId="Heading">
    <w:name w:val="Heading"/>
    <w:basedOn w:val="a"/>
    <w:next w:val="afc"/>
    <w:qFormat/>
    <w:pPr>
      <w:keepNext/>
      <w:spacing w:before="240" w:after="120"/>
    </w:pPr>
    <w:rPr>
      <w:rFonts w:ascii="Arial" w:eastAsia="DejaVu Sans" w:hAnsi="Arial" w:cs="DejaVu Sans"/>
      <w:sz w:val="28"/>
      <w:szCs w:val="28"/>
    </w:rPr>
  </w:style>
  <w:style w:type="paragraph" w:styleId="afc">
    <w:name w:val="Body Text"/>
    <w:basedOn w:val="a"/>
    <w:pPr>
      <w:spacing w:after="120"/>
    </w:pPr>
    <w:rPr>
      <w:rFonts w:eastAsia="Calibri"/>
    </w:rPr>
  </w:style>
  <w:style w:type="paragraph" w:styleId="afd">
    <w:name w:val="List"/>
    <w:basedOn w:val="afc"/>
  </w:style>
  <w:style w:type="paragraph" w:styleId="afe">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d">
    <w:name w:val="footer"/>
    <w:basedOn w:val="a"/>
    <w:link w:val="10"/>
    <w:pPr>
      <w:tabs>
        <w:tab w:val="center" w:pos="4677"/>
        <w:tab w:val="right" w:pos="9355"/>
      </w:tabs>
    </w:pPr>
  </w:style>
  <w:style w:type="paragraph" w:customStyle="1" w:styleId="14">
    <w:name w:val="Абзац списка1"/>
    <w:basedOn w:val="a"/>
    <w:qFormat/>
    <w:pPr>
      <w:spacing w:after="200" w:line="276" w:lineRule="auto"/>
      <w:ind w:left="720"/>
      <w:contextualSpacing/>
    </w:pPr>
    <w:rPr>
      <w:rFonts w:ascii="Calibri" w:hAnsi="Calibri" w:cs="Calibri"/>
      <w:sz w:val="22"/>
      <w:szCs w:val="22"/>
    </w:rPr>
  </w:style>
  <w:style w:type="paragraph" w:styleId="aff">
    <w:name w:val="Normal (Web)"/>
    <w:aliases w:val="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Знак Знак1 Зн"/>
    <w:basedOn w:val="a"/>
    <w:link w:val="aff0"/>
    <w:uiPriority w:val="99"/>
    <w:qFormat/>
    <w:pPr>
      <w:spacing w:before="280" w:after="280"/>
    </w:pPr>
  </w:style>
  <w:style w:type="paragraph" w:customStyle="1" w:styleId="TableParagraph">
    <w:name w:val="Table Paragraph"/>
    <w:basedOn w:val="a"/>
    <w:qFormat/>
    <w:pPr>
      <w:widowControl w:val="0"/>
    </w:pPr>
    <w:rPr>
      <w:rFonts w:ascii="Verdana" w:eastAsia="Verdana" w:hAnsi="Verdana" w:cs="Verdana"/>
      <w:sz w:val="22"/>
      <w:szCs w:val="22"/>
      <w:lang w:bidi="ru-RU"/>
    </w:rPr>
  </w:style>
  <w:style w:type="paragraph" w:styleId="aff1">
    <w:name w:val="Balloon Text"/>
    <w:basedOn w:val="a"/>
    <w:qFormat/>
    <w:rPr>
      <w:rFonts w:ascii="Tahoma" w:hAnsi="Tahoma" w:cs="Tahoma"/>
      <w:sz w:val="16"/>
      <w:szCs w:val="16"/>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ConsPlusCell">
    <w:name w:val="ConsPlusCell"/>
    <w:rsid w:val="004B3537"/>
    <w:pPr>
      <w:widowControl w:val="0"/>
      <w:autoSpaceDE w:val="0"/>
      <w:autoSpaceDN w:val="0"/>
      <w:adjustRightInd w:val="0"/>
    </w:pPr>
    <w:rPr>
      <w:rFonts w:eastAsia="Times New Roman" w:cs="Times New Roman"/>
      <w:lang w:val="ru-RU" w:eastAsia="ru-RU" w:bidi="ar-SA"/>
    </w:rPr>
  </w:style>
  <w:style w:type="character" w:styleId="aff2">
    <w:name w:val="Strong"/>
    <w:basedOn w:val="a0"/>
    <w:uiPriority w:val="22"/>
    <w:qFormat/>
    <w:rsid w:val="001B350E"/>
    <w:rPr>
      <w:b/>
      <w:bCs/>
    </w:rPr>
  </w:style>
  <w:style w:type="character" w:customStyle="1" w:styleId="aff0">
    <w:name w:val="Обычный (веб) Знак"/>
    <w:aliases w:val="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Знак Знак Знак Знак Зн Знак"/>
    <w:link w:val="aff"/>
    <w:uiPriority w:val="99"/>
    <w:rsid w:val="001B350E"/>
    <w:rPr>
      <w:rFonts w:eastAsia="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smuconfs.org/?page_id=34090" TargetMode="External"/><Relationship Id="rId18" Type="http://schemas.openxmlformats.org/officeDocument/2006/relationships/hyperlink" Target="mailto:olejnikovata@kursksmu.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smuconfs.org/?page_id=34084" TargetMode="External"/><Relationship Id="rId17" Type="http://schemas.openxmlformats.org/officeDocument/2006/relationships/hyperlink" Target="mailto:ovodai@kursksmu.net" TargetMode="External"/><Relationship Id="rId2" Type="http://schemas.openxmlformats.org/officeDocument/2006/relationships/numbering" Target="numbering.xml"/><Relationship Id="rId16" Type="http://schemas.openxmlformats.org/officeDocument/2006/relationships/hyperlink" Target="mailto:kovynevaia@kursksmu.net" TargetMode="External"/><Relationship Id="rId20" Type="http://schemas.openxmlformats.org/officeDocument/2006/relationships/hyperlink" Target="mailto:fetisovaey@kursksmu.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muconfs.org/?page_id=34087" TargetMode="External"/><Relationship Id="rId5" Type="http://schemas.openxmlformats.org/officeDocument/2006/relationships/webSettings" Target="webSettings.xml"/><Relationship Id="rId15" Type="http://schemas.openxmlformats.org/officeDocument/2006/relationships/hyperlink" Target="http://slovari.yandex.ru/dict/dal" TargetMode="External"/><Relationship Id="rId23" Type="http://schemas.openxmlformats.org/officeDocument/2006/relationships/theme" Target="theme/theme1.xml"/><Relationship Id="rId10" Type="http://schemas.openxmlformats.org/officeDocument/2006/relationships/hyperlink" Target="https://ksmuconfs.org/?p=34361" TargetMode="External"/><Relationship Id="rId19" Type="http://schemas.openxmlformats.org/officeDocument/2006/relationships/hyperlink" Target="mailto:soljaninava@kursksmu.net" TargetMode="External"/><Relationship Id="rId4" Type="http://schemas.openxmlformats.org/officeDocument/2006/relationships/settings" Target="settings.xml"/><Relationship Id="rId9" Type="http://schemas.openxmlformats.org/officeDocument/2006/relationships/hyperlink" Target="https://ksmuconfs.org/?p=34361" TargetMode="External"/><Relationship Id="rId14" Type="http://schemas.openxmlformats.org/officeDocument/2006/relationships/hyperlink" Target="https://ksmuconfs.org/?page_id=10844"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7E2C-D05F-4452-829A-300C166F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Лариса</cp:lastModifiedBy>
  <cp:revision>2</cp:revision>
  <cp:lastPrinted>2024-01-30T09:19:00Z</cp:lastPrinted>
  <dcterms:created xsi:type="dcterms:W3CDTF">2024-02-27T05:54:00Z</dcterms:created>
  <dcterms:modified xsi:type="dcterms:W3CDTF">2024-02-27T05:54:00Z</dcterms:modified>
  <dc:language>en-US</dc:language>
</cp:coreProperties>
</file>